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D26EB"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505AE07C" w14:textId="365AB4E7" w:rsidR="00311B91" w:rsidRPr="00311B91" w:rsidRDefault="00FD71A7" w:rsidP="00311B91">
      <w:pPr>
        <w:autoSpaceDE w:val="0"/>
        <w:autoSpaceDN w:val="0"/>
        <w:adjustRightInd w:val="0"/>
        <w:spacing w:line="360" w:lineRule="auto"/>
        <w:jc w:val="center"/>
        <w:rPr>
          <w:rFonts w:ascii="Arial" w:hAnsi="Arial" w:cs="Arial"/>
          <w:b/>
          <w:sz w:val="22"/>
          <w:szCs w:val="22"/>
          <w:lang w:eastAsia="en-US"/>
        </w:rPr>
      </w:pPr>
      <w:r>
        <w:rPr>
          <w:rFonts w:ascii="Arial" w:hAnsi="Arial" w:cs="Arial"/>
          <w:b/>
          <w:sz w:val="22"/>
          <w:szCs w:val="22"/>
          <w:lang w:eastAsia="en-US"/>
        </w:rPr>
        <w:t>Signal</w:t>
      </w:r>
      <w:r w:rsidR="00F23047">
        <w:rPr>
          <w:rFonts w:ascii="Arial" w:hAnsi="Arial" w:cs="Arial"/>
          <w:b/>
          <w:sz w:val="22"/>
          <w:szCs w:val="22"/>
          <w:lang w:eastAsia="en-US"/>
        </w:rPr>
        <w:t>isierungs</w:t>
      </w:r>
      <w:r>
        <w:rPr>
          <w:rFonts w:ascii="Arial" w:hAnsi="Arial" w:cs="Arial"/>
          <w:b/>
          <w:sz w:val="22"/>
          <w:szCs w:val="22"/>
          <w:lang w:eastAsia="en-US"/>
        </w:rPr>
        <w:t>l</w:t>
      </w:r>
      <w:r w:rsidR="00A0341D">
        <w:rPr>
          <w:rFonts w:ascii="Arial" w:hAnsi="Arial" w:cs="Arial"/>
          <w:b/>
          <w:sz w:val="22"/>
          <w:szCs w:val="22"/>
          <w:lang w:eastAsia="en-US"/>
        </w:rPr>
        <w:t xml:space="preserve">ösungen </w:t>
      </w:r>
      <w:r w:rsidR="00E0364D">
        <w:rPr>
          <w:rFonts w:ascii="Arial" w:hAnsi="Arial" w:cs="Arial"/>
          <w:b/>
          <w:sz w:val="22"/>
          <w:szCs w:val="22"/>
          <w:lang w:eastAsia="en-US"/>
        </w:rPr>
        <w:t>für Logistik und Produktion</w:t>
      </w:r>
    </w:p>
    <w:p w14:paraId="4962CA17" w14:textId="4A01F285" w:rsidR="00311B91" w:rsidRPr="00311B91" w:rsidRDefault="002A3F0A" w:rsidP="00311B91">
      <w:pPr>
        <w:autoSpaceDE w:val="0"/>
        <w:autoSpaceDN w:val="0"/>
        <w:adjustRightInd w:val="0"/>
        <w:spacing w:line="360" w:lineRule="auto"/>
        <w:jc w:val="center"/>
        <w:rPr>
          <w:rFonts w:ascii="Arial" w:hAnsi="Arial" w:cs="Arial"/>
          <w:b/>
          <w:sz w:val="36"/>
          <w:szCs w:val="36"/>
          <w:lang w:eastAsia="en-US"/>
        </w:rPr>
      </w:pPr>
      <w:r>
        <w:rPr>
          <w:rFonts w:ascii="Arial" w:hAnsi="Arial" w:cs="Arial"/>
          <w:b/>
          <w:sz w:val="36"/>
          <w:szCs w:val="36"/>
          <w:lang w:eastAsia="en-US"/>
        </w:rPr>
        <w:t>i</w:t>
      </w:r>
      <w:r w:rsidR="007434AB">
        <w:rPr>
          <w:rFonts w:ascii="Arial" w:hAnsi="Arial" w:cs="Arial"/>
          <w:b/>
          <w:sz w:val="36"/>
          <w:szCs w:val="36"/>
          <w:lang w:eastAsia="en-US"/>
        </w:rPr>
        <w:t xml:space="preserve">tem erweitert Portfolio um </w:t>
      </w:r>
      <w:r>
        <w:rPr>
          <w:rFonts w:ascii="Arial" w:hAnsi="Arial" w:cs="Arial"/>
          <w:b/>
          <w:sz w:val="36"/>
          <w:szCs w:val="36"/>
          <w:lang w:eastAsia="en-US"/>
        </w:rPr>
        <w:t>LED-Streifen</w:t>
      </w:r>
      <w:r w:rsidR="0043792E">
        <w:rPr>
          <w:rFonts w:ascii="Arial" w:hAnsi="Arial" w:cs="Arial"/>
          <w:b/>
          <w:sz w:val="36"/>
          <w:szCs w:val="36"/>
          <w:lang w:eastAsia="en-US"/>
        </w:rPr>
        <w:t xml:space="preserve"> und </w:t>
      </w:r>
      <w:r w:rsidR="00F23047">
        <w:rPr>
          <w:rFonts w:ascii="Arial" w:hAnsi="Arial" w:cs="Arial"/>
          <w:b/>
          <w:sz w:val="36"/>
          <w:szCs w:val="36"/>
          <w:lang w:eastAsia="en-US"/>
        </w:rPr>
        <w:t>Signalleuchten</w:t>
      </w:r>
    </w:p>
    <w:p w14:paraId="6DEFB469" w14:textId="77777777" w:rsidR="00311B91" w:rsidRPr="00311B91" w:rsidRDefault="00311B91" w:rsidP="00311B91">
      <w:pPr>
        <w:autoSpaceDE w:val="0"/>
        <w:autoSpaceDN w:val="0"/>
        <w:adjustRightInd w:val="0"/>
        <w:spacing w:line="360" w:lineRule="auto"/>
        <w:jc w:val="both"/>
        <w:rPr>
          <w:rFonts w:ascii="Arial" w:hAnsi="Arial" w:cs="Arial"/>
          <w:b/>
          <w:sz w:val="22"/>
          <w:szCs w:val="22"/>
        </w:rPr>
      </w:pPr>
    </w:p>
    <w:p w14:paraId="4CC19122" w14:textId="17B51B06" w:rsidR="00311B91" w:rsidRDefault="00356848" w:rsidP="00311B91">
      <w:pPr>
        <w:spacing w:line="360" w:lineRule="auto"/>
        <w:jc w:val="both"/>
        <w:rPr>
          <w:rFonts w:ascii="Arial" w:hAnsi="Arial" w:cs="Arial"/>
          <w:b/>
          <w:color w:val="000000"/>
          <w:sz w:val="22"/>
          <w:szCs w:val="22"/>
        </w:rPr>
      </w:pPr>
      <w:r>
        <w:rPr>
          <w:rFonts w:ascii="Arial" w:hAnsi="Arial" w:cs="Arial"/>
          <w:b/>
          <w:color w:val="000000"/>
          <w:sz w:val="22"/>
          <w:szCs w:val="22"/>
        </w:rPr>
        <w:t>Verschiedene</w:t>
      </w:r>
      <w:r w:rsidR="001F5D66">
        <w:rPr>
          <w:rFonts w:ascii="Arial" w:hAnsi="Arial" w:cs="Arial"/>
          <w:b/>
          <w:color w:val="000000"/>
          <w:sz w:val="22"/>
          <w:szCs w:val="22"/>
        </w:rPr>
        <w:t xml:space="preserve"> Farben – </w:t>
      </w:r>
      <w:r>
        <w:rPr>
          <w:rFonts w:ascii="Arial" w:hAnsi="Arial" w:cs="Arial"/>
          <w:b/>
          <w:color w:val="000000"/>
          <w:sz w:val="22"/>
          <w:szCs w:val="22"/>
        </w:rPr>
        <w:t>verschiedene</w:t>
      </w:r>
      <w:r w:rsidR="001F5D66">
        <w:rPr>
          <w:rFonts w:ascii="Arial" w:hAnsi="Arial" w:cs="Arial"/>
          <w:b/>
          <w:color w:val="000000"/>
          <w:sz w:val="22"/>
          <w:szCs w:val="22"/>
        </w:rPr>
        <w:t xml:space="preserve"> Betriebszustände: </w:t>
      </w:r>
      <w:r w:rsidR="00BC5AE3">
        <w:rPr>
          <w:rFonts w:ascii="Arial" w:hAnsi="Arial" w:cs="Arial"/>
          <w:b/>
          <w:color w:val="000000"/>
          <w:sz w:val="22"/>
          <w:szCs w:val="22"/>
        </w:rPr>
        <w:t>M</w:t>
      </w:r>
      <w:r w:rsidR="00C81644">
        <w:rPr>
          <w:rFonts w:ascii="Arial" w:hAnsi="Arial" w:cs="Arial"/>
          <w:b/>
          <w:color w:val="000000"/>
          <w:sz w:val="22"/>
          <w:szCs w:val="22"/>
        </w:rPr>
        <w:t xml:space="preserve">it den parametrierbaren LED-Streifen </w:t>
      </w:r>
      <w:r w:rsidR="00D45CB5">
        <w:rPr>
          <w:rFonts w:ascii="Arial" w:hAnsi="Arial" w:cs="Arial"/>
          <w:b/>
          <w:color w:val="000000"/>
          <w:sz w:val="22"/>
          <w:szCs w:val="22"/>
        </w:rPr>
        <w:t xml:space="preserve">und Signalleuchten von item </w:t>
      </w:r>
      <w:r w:rsidR="004039F1">
        <w:rPr>
          <w:rFonts w:ascii="Arial" w:hAnsi="Arial" w:cs="Arial"/>
          <w:b/>
          <w:color w:val="000000"/>
          <w:sz w:val="22"/>
          <w:szCs w:val="22"/>
        </w:rPr>
        <w:t>lassen sich Prozesse</w:t>
      </w:r>
      <w:r w:rsidR="00080F2A">
        <w:rPr>
          <w:rFonts w:ascii="Arial" w:hAnsi="Arial" w:cs="Arial"/>
          <w:b/>
          <w:color w:val="000000"/>
          <w:sz w:val="22"/>
          <w:szCs w:val="22"/>
        </w:rPr>
        <w:t xml:space="preserve"> </w:t>
      </w:r>
      <w:r w:rsidR="004A1592">
        <w:rPr>
          <w:rFonts w:ascii="Arial" w:hAnsi="Arial" w:cs="Arial"/>
          <w:b/>
          <w:color w:val="000000"/>
          <w:sz w:val="22"/>
          <w:szCs w:val="22"/>
        </w:rPr>
        <w:t xml:space="preserve">jetzt </w:t>
      </w:r>
      <w:r w:rsidR="00BC5AE3">
        <w:rPr>
          <w:rFonts w:ascii="Arial" w:hAnsi="Arial" w:cs="Arial"/>
          <w:b/>
          <w:color w:val="000000"/>
          <w:sz w:val="22"/>
          <w:szCs w:val="22"/>
        </w:rPr>
        <w:t>einfach visualisieren. Zur Auswahl stehen verschiedene Systeme</w:t>
      </w:r>
      <w:r w:rsidR="00974AA9">
        <w:rPr>
          <w:rFonts w:ascii="Arial" w:hAnsi="Arial" w:cs="Arial"/>
          <w:b/>
          <w:color w:val="000000"/>
          <w:sz w:val="22"/>
          <w:szCs w:val="22"/>
        </w:rPr>
        <w:t>, die sich individuell konfigurieren lassen.</w:t>
      </w:r>
      <w:r w:rsidR="00BC5AE3">
        <w:rPr>
          <w:rFonts w:ascii="Arial" w:hAnsi="Arial" w:cs="Arial"/>
          <w:b/>
          <w:color w:val="000000"/>
          <w:sz w:val="22"/>
          <w:szCs w:val="22"/>
        </w:rPr>
        <w:t xml:space="preserve"> </w:t>
      </w:r>
    </w:p>
    <w:p w14:paraId="054B7536" w14:textId="77777777" w:rsidR="006239B7" w:rsidRDefault="006239B7" w:rsidP="00311B91">
      <w:pPr>
        <w:spacing w:line="360" w:lineRule="auto"/>
        <w:jc w:val="both"/>
        <w:rPr>
          <w:rFonts w:ascii="Arial" w:hAnsi="Arial" w:cs="Arial"/>
          <w:b/>
          <w:color w:val="000000"/>
          <w:sz w:val="22"/>
          <w:szCs w:val="22"/>
        </w:rPr>
      </w:pPr>
    </w:p>
    <w:p w14:paraId="3E608360" w14:textId="79259C73" w:rsidR="0032481B" w:rsidRDefault="00C827EA" w:rsidP="00C3128A">
      <w:pPr>
        <w:spacing w:line="360" w:lineRule="auto"/>
        <w:jc w:val="both"/>
        <w:rPr>
          <w:rFonts w:ascii="Arial" w:hAnsi="Arial" w:cs="Arial"/>
          <w:sz w:val="22"/>
          <w:szCs w:val="22"/>
          <w:lang w:eastAsia="en-US"/>
        </w:rPr>
      </w:pPr>
      <w:r>
        <w:rPr>
          <w:rFonts w:ascii="Arial" w:hAnsi="Arial" w:cs="Arial"/>
          <w:sz w:val="22"/>
          <w:szCs w:val="22"/>
          <w:lang w:eastAsia="en-US"/>
        </w:rPr>
        <w:t xml:space="preserve">Es blitzt, es blinkt, es leuchtet </w:t>
      </w:r>
      <w:r w:rsidR="00D90290">
        <w:rPr>
          <w:rFonts w:ascii="Arial" w:hAnsi="Arial" w:cs="Arial"/>
          <w:sz w:val="22"/>
          <w:szCs w:val="22"/>
          <w:lang w:eastAsia="en-US"/>
        </w:rPr>
        <w:t>–</w:t>
      </w:r>
      <w:r>
        <w:rPr>
          <w:rFonts w:ascii="Arial" w:hAnsi="Arial" w:cs="Arial"/>
          <w:sz w:val="22"/>
          <w:szCs w:val="22"/>
          <w:lang w:eastAsia="en-US"/>
        </w:rPr>
        <w:t xml:space="preserve"> </w:t>
      </w:r>
      <w:r w:rsidR="00D90290">
        <w:rPr>
          <w:rFonts w:ascii="Arial" w:hAnsi="Arial" w:cs="Arial"/>
          <w:sz w:val="22"/>
          <w:szCs w:val="22"/>
          <w:lang w:eastAsia="en-US"/>
        </w:rPr>
        <w:t xml:space="preserve">in der Produktion und Logistik ist es äußerst vorteilhaft, wenn </w:t>
      </w:r>
      <w:r w:rsidR="004D4A26">
        <w:rPr>
          <w:rFonts w:ascii="Arial" w:hAnsi="Arial" w:cs="Arial"/>
          <w:sz w:val="22"/>
          <w:szCs w:val="22"/>
          <w:lang w:eastAsia="en-US"/>
        </w:rPr>
        <w:t xml:space="preserve">Betriebszustände </w:t>
      </w:r>
      <w:r w:rsidR="00847CC1">
        <w:rPr>
          <w:rFonts w:ascii="Arial" w:hAnsi="Arial" w:cs="Arial"/>
          <w:sz w:val="22"/>
          <w:szCs w:val="22"/>
          <w:lang w:eastAsia="en-US"/>
        </w:rPr>
        <w:t xml:space="preserve">schon von weitem </w:t>
      </w:r>
      <w:r w:rsidR="005C158F">
        <w:rPr>
          <w:rFonts w:ascii="Arial" w:hAnsi="Arial" w:cs="Arial"/>
          <w:sz w:val="22"/>
          <w:szCs w:val="22"/>
          <w:lang w:eastAsia="en-US"/>
        </w:rPr>
        <w:t>erkennbar</w:t>
      </w:r>
      <w:r w:rsidR="00847CC1">
        <w:rPr>
          <w:rFonts w:ascii="Arial" w:hAnsi="Arial" w:cs="Arial"/>
          <w:sz w:val="22"/>
          <w:szCs w:val="22"/>
          <w:lang w:eastAsia="en-US"/>
        </w:rPr>
        <w:t xml:space="preserve"> sind. </w:t>
      </w:r>
      <w:r w:rsidR="00425560">
        <w:rPr>
          <w:rFonts w:ascii="Arial" w:hAnsi="Arial" w:cs="Arial"/>
          <w:sz w:val="22"/>
          <w:szCs w:val="22"/>
          <w:lang w:eastAsia="en-US"/>
        </w:rPr>
        <w:t xml:space="preserve">Mit den neuen </w:t>
      </w:r>
      <w:hyperlink r:id="rId11" w:history="1">
        <w:r w:rsidR="00425560" w:rsidRPr="00EE6C34">
          <w:rPr>
            <w:rStyle w:val="Hyperlink"/>
            <w:rFonts w:ascii="Arial" w:hAnsi="Arial" w:cs="Arial"/>
            <w:sz w:val="22"/>
            <w:szCs w:val="22"/>
            <w:lang w:eastAsia="en-US"/>
          </w:rPr>
          <w:t>Signalisierungslösungen</w:t>
        </w:r>
      </w:hyperlink>
      <w:r w:rsidR="00425560">
        <w:rPr>
          <w:rFonts w:ascii="Arial" w:hAnsi="Arial" w:cs="Arial"/>
          <w:sz w:val="22"/>
          <w:szCs w:val="22"/>
          <w:lang w:eastAsia="en-US"/>
        </w:rPr>
        <w:t xml:space="preserve"> von item ist d</w:t>
      </w:r>
      <w:r w:rsidR="005C158F">
        <w:rPr>
          <w:rFonts w:ascii="Arial" w:hAnsi="Arial" w:cs="Arial"/>
          <w:sz w:val="22"/>
          <w:szCs w:val="22"/>
          <w:lang w:eastAsia="en-US"/>
        </w:rPr>
        <w:t>as</w:t>
      </w:r>
      <w:r w:rsidR="00425560">
        <w:rPr>
          <w:rFonts w:ascii="Arial" w:hAnsi="Arial" w:cs="Arial"/>
          <w:sz w:val="22"/>
          <w:szCs w:val="22"/>
          <w:lang w:eastAsia="en-US"/>
        </w:rPr>
        <w:t xml:space="preserve"> jetzt mö</w:t>
      </w:r>
      <w:r w:rsidR="007F1F24">
        <w:rPr>
          <w:rFonts w:ascii="Arial" w:hAnsi="Arial" w:cs="Arial"/>
          <w:sz w:val="22"/>
          <w:szCs w:val="22"/>
          <w:lang w:eastAsia="en-US"/>
        </w:rPr>
        <w:t xml:space="preserve">glich. </w:t>
      </w:r>
      <w:r w:rsidR="00F87AEC">
        <w:rPr>
          <w:rFonts w:ascii="Arial" w:hAnsi="Arial" w:cs="Arial"/>
          <w:sz w:val="22"/>
          <w:szCs w:val="22"/>
          <w:lang w:eastAsia="en-US"/>
        </w:rPr>
        <w:t xml:space="preserve">Dabei kann der </w:t>
      </w:r>
      <w:r w:rsidR="006839AE">
        <w:rPr>
          <w:rFonts w:ascii="Arial" w:hAnsi="Arial" w:cs="Arial"/>
          <w:sz w:val="22"/>
          <w:szCs w:val="22"/>
          <w:lang w:eastAsia="en-US"/>
        </w:rPr>
        <w:t xml:space="preserve">Anwender </w:t>
      </w:r>
      <w:r w:rsidR="00F87AEC">
        <w:rPr>
          <w:rFonts w:ascii="Arial" w:hAnsi="Arial" w:cs="Arial"/>
          <w:sz w:val="22"/>
          <w:szCs w:val="22"/>
          <w:lang w:eastAsia="en-US"/>
        </w:rPr>
        <w:t xml:space="preserve">aus einem umfangreichen </w:t>
      </w:r>
      <w:r w:rsidR="00E04FAD">
        <w:rPr>
          <w:rFonts w:ascii="Arial" w:hAnsi="Arial" w:cs="Arial"/>
          <w:sz w:val="22"/>
          <w:szCs w:val="22"/>
          <w:lang w:eastAsia="en-US"/>
        </w:rPr>
        <w:t>Sortiment</w:t>
      </w:r>
      <w:r w:rsidR="00F87AEC">
        <w:rPr>
          <w:rFonts w:ascii="Arial" w:hAnsi="Arial" w:cs="Arial"/>
          <w:sz w:val="22"/>
          <w:szCs w:val="22"/>
          <w:lang w:eastAsia="en-US"/>
        </w:rPr>
        <w:t xml:space="preserve"> </w:t>
      </w:r>
      <w:r w:rsidR="000D7E37">
        <w:rPr>
          <w:rFonts w:ascii="Arial" w:hAnsi="Arial" w:cs="Arial"/>
          <w:sz w:val="22"/>
          <w:szCs w:val="22"/>
          <w:lang w:eastAsia="en-US"/>
        </w:rPr>
        <w:t>wählen</w:t>
      </w:r>
      <w:r w:rsidR="007E20CF">
        <w:rPr>
          <w:rFonts w:ascii="Arial" w:hAnsi="Arial" w:cs="Arial"/>
          <w:sz w:val="22"/>
          <w:szCs w:val="22"/>
          <w:lang w:eastAsia="en-US"/>
        </w:rPr>
        <w:t xml:space="preserve">. </w:t>
      </w:r>
      <w:r w:rsidR="00595CDD">
        <w:rPr>
          <w:rFonts w:ascii="Arial" w:hAnsi="Arial" w:cs="Arial"/>
          <w:sz w:val="22"/>
          <w:szCs w:val="22"/>
          <w:lang w:eastAsia="en-US"/>
        </w:rPr>
        <w:t xml:space="preserve">Zur Verfügung stehen </w:t>
      </w:r>
      <w:hyperlink r:id="rId12" w:anchor="technical-data" w:history="1">
        <w:r w:rsidR="00A80F93" w:rsidRPr="00F63890">
          <w:rPr>
            <w:rStyle w:val="Hyperlink"/>
            <w:rFonts w:ascii="Arial" w:hAnsi="Arial" w:cs="Arial"/>
            <w:sz w:val="22"/>
            <w:szCs w:val="22"/>
            <w:lang w:eastAsia="en-US"/>
          </w:rPr>
          <w:t>Multi</w:t>
        </w:r>
        <w:r w:rsidR="004F08AA" w:rsidRPr="00F63890">
          <w:rPr>
            <w:rStyle w:val="Hyperlink"/>
            <w:rFonts w:ascii="Arial" w:hAnsi="Arial" w:cs="Arial"/>
            <w:sz w:val="22"/>
            <w:szCs w:val="22"/>
            <w:lang w:eastAsia="en-US"/>
          </w:rPr>
          <w:t xml:space="preserve">-Segment RGB </w:t>
        </w:r>
        <w:r w:rsidR="00595CDD" w:rsidRPr="00F63890">
          <w:rPr>
            <w:rStyle w:val="Hyperlink"/>
            <w:rFonts w:ascii="Arial" w:hAnsi="Arial" w:cs="Arial"/>
            <w:sz w:val="22"/>
            <w:szCs w:val="22"/>
            <w:lang w:eastAsia="en-US"/>
          </w:rPr>
          <w:t>LED-Streifen</w:t>
        </w:r>
      </w:hyperlink>
      <w:r w:rsidR="0050198A">
        <w:rPr>
          <w:rFonts w:ascii="Arial" w:hAnsi="Arial" w:cs="Arial"/>
          <w:sz w:val="22"/>
          <w:szCs w:val="22"/>
          <w:lang w:eastAsia="en-US"/>
        </w:rPr>
        <w:t>,</w:t>
      </w:r>
      <w:r w:rsidR="005361C0">
        <w:rPr>
          <w:rFonts w:ascii="Arial" w:hAnsi="Arial" w:cs="Arial"/>
          <w:sz w:val="22"/>
          <w:szCs w:val="22"/>
          <w:lang w:eastAsia="en-US"/>
        </w:rPr>
        <w:t xml:space="preserve"> deren LEDs</w:t>
      </w:r>
      <w:r w:rsidR="00927DAD">
        <w:rPr>
          <w:rFonts w:ascii="Arial" w:hAnsi="Arial" w:cs="Arial"/>
          <w:sz w:val="22"/>
          <w:szCs w:val="22"/>
          <w:lang w:eastAsia="en-US"/>
        </w:rPr>
        <w:t xml:space="preserve"> </w:t>
      </w:r>
      <w:r w:rsidR="009270A6">
        <w:rPr>
          <w:rFonts w:ascii="Arial" w:hAnsi="Arial" w:cs="Arial"/>
          <w:sz w:val="22"/>
          <w:szCs w:val="22"/>
          <w:lang w:eastAsia="en-US"/>
        </w:rPr>
        <w:t>einzeln a</w:t>
      </w:r>
      <w:r w:rsidR="005361C0">
        <w:rPr>
          <w:rFonts w:ascii="Arial" w:hAnsi="Arial" w:cs="Arial"/>
          <w:sz w:val="22"/>
          <w:szCs w:val="22"/>
          <w:lang w:eastAsia="en-US"/>
        </w:rPr>
        <w:t>ngesteuert werden können</w:t>
      </w:r>
      <w:r w:rsidR="009270A6">
        <w:rPr>
          <w:rFonts w:ascii="Arial" w:hAnsi="Arial" w:cs="Arial"/>
          <w:sz w:val="22"/>
          <w:szCs w:val="22"/>
          <w:lang w:eastAsia="en-US"/>
        </w:rPr>
        <w:t>. D</w:t>
      </w:r>
      <w:r w:rsidR="00DF1310">
        <w:rPr>
          <w:rFonts w:ascii="Arial" w:hAnsi="Arial" w:cs="Arial"/>
          <w:sz w:val="22"/>
          <w:szCs w:val="22"/>
          <w:lang w:eastAsia="en-US"/>
        </w:rPr>
        <w:t>ie</w:t>
      </w:r>
      <w:r w:rsidR="009270A6">
        <w:rPr>
          <w:rFonts w:ascii="Arial" w:hAnsi="Arial" w:cs="Arial"/>
          <w:sz w:val="22"/>
          <w:szCs w:val="22"/>
          <w:lang w:eastAsia="en-US"/>
        </w:rPr>
        <w:t xml:space="preserve"> Streifen </w:t>
      </w:r>
      <w:r w:rsidR="00DF1310">
        <w:rPr>
          <w:rFonts w:ascii="Arial" w:hAnsi="Arial" w:cs="Arial"/>
          <w:sz w:val="22"/>
          <w:szCs w:val="22"/>
          <w:lang w:eastAsia="en-US"/>
        </w:rPr>
        <w:t>können</w:t>
      </w:r>
      <w:r w:rsidR="001522C0">
        <w:rPr>
          <w:rFonts w:ascii="Arial" w:hAnsi="Arial" w:cs="Arial"/>
          <w:sz w:val="22"/>
          <w:szCs w:val="22"/>
          <w:lang w:eastAsia="en-US"/>
        </w:rPr>
        <w:t xml:space="preserve"> damit sowohl in</w:t>
      </w:r>
      <w:r w:rsidR="009270A6">
        <w:rPr>
          <w:rFonts w:ascii="Arial" w:hAnsi="Arial" w:cs="Arial"/>
          <w:sz w:val="22"/>
          <w:szCs w:val="22"/>
          <w:lang w:eastAsia="en-US"/>
        </w:rPr>
        <w:t xml:space="preserve"> mehreren Farben</w:t>
      </w:r>
      <w:r w:rsidR="001522C0">
        <w:rPr>
          <w:rFonts w:ascii="Arial" w:hAnsi="Arial" w:cs="Arial"/>
          <w:sz w:val="22"/>
          <w:szCs w:val="22"/>
          <w:lang w:eastAsia="en-US"/>
        </w:rPr>
        <w:t xml:space="preserve"> als auch </w:t>
      </w:r>
      <w:r w:rsidR="00376DA1">
        <w:rPr>
          <w:rFonts w:ascii="Arial" w:hAnsi="Arial" w:cs="Arial"/>
          <w:sz w:val="22"/>
          <w:szCs w:val="22"/>
          <w:lang w:eastAsia="en-US"/>
        </w:rPr>
        <w:t xml:space="preserve">in </w:t>
      </w:r>
      <w:r w:rsidR="00547335">
        <w:rPr>
          <w:rFonts w:ascii="Arial" w:hAnsi="Arial" w:cs="Arial"/>
          <w:sz w:val="22"/>
          <w:szCs w:val="22"/>
          <w:lang w:eastAsia="en-US"/>
        </w:rPr>
        <w:t>einer einzigen</w:t>
      </w:r>
      <w:r w:rsidR="00920A54">
        <w:rPr>
          <w:rFonts w:ascii="Arial" w:hAnsi="Arial" w:cs="Arial"/>
          <w:sz w:val="22"/>
          <w:szCs w:val="22"/>
          <w:lang w:eastAsia="en-US"/>
        </w:rPr>
        <w:t>,</w:t>
      </w:r>
      <w:r w:rsidR="00547335">
        <w:rPr>
          <w:rFonts w:ascii="Arial" w:hAnsi="Arial" w:cs="Arial"/>
          <w:sz w:val="22"/>
          <w:szCs w:val="22"/>
          <w:lang w:eastAsia="en-US"/>
        </w:rPr>
        <w:t xml:space="preserve"> beliebig</w:t>
      </w:r>
      <w:r w:rsidR="00536249">
        <w:rPr>
          <w:rFonts w:ascii="Arial" w:hAnsi="Arial" w:cs="Arial"/>
          <w:sz w:val="22"/>
          <w:szCs w:val="22"/>
          <w:lang w:eastAsia="en-US"/>
        </w:rPr>
        <w:t xml:space="preserve"> wählbaren </w:t>
      </w:r>
      <w:r w:rsidR="009426C4">
        <w:rPr>
          <w:rFonts w:ascii="Arial" w:hAnsi="Arial" w:cs="Arial"/>
          <w:sz w:val="22"/>
          <w:szCs w:val="22"/>
          <w:lang w:eastAsia="en-US"/>
        </w:rPr>
        <w:t>Farbe leuchten</w:t>
      </w:r>
      <w:r w:rsidR="00547335">
        <w:rPr>
          <w:rFonts w:ascii="Arial" w:hAnsi="Arial" w:cs="Arial"/>
          <w:sz w:val="22"/>
          <w:szCs w:val="22"/>
          <w:lang w:eastAsia="en-US"/>
        </w:rPr>
        <w:t>.</w:t>
      </w:r>
      <w:r w:rsidR="009426C4">
        <w:rPr>
          <w:rFonts w:ascii="Arial" w:hAnsi="Arial" w:cs="Arial"/>
          <w:sz w:val="22"/>
          <w:szCs w:val="22"/>
          <w:lang w:eastAsia="en-US"/>
        </w:rPr>
        <w:t xml:space="preserve"> </w:t>
      </w:r>
      <w:r w:rsidR="009264E2">
        <w:rPr>
          <w:rFonts w:ascii="Arial" w:hAnsi="Arial" w:cs="Arial"/>
          <w:sz w:val="22"/>
          <w:szCs w:val="22"/>
          <w:lang w:eastAsia="en-US"/>
        </w:rPr>
        <w:t xml:space="preserve">Die </w:t>
      </w:r>
      <w:r w:rsidR="00D860B4">
        <w:rPr>
          <w:rFonts w:ascii="Arial" w:hAnsi="Arial" w:cs="Arial"/>
          <w:sz w:val="22"/>
          <w:szCs w:val="22"/>
          <w:lang w:eastAsia="en-US"/>
        </w:rPr>
        <w:t xml:space="preserve">Länge der </w:t>
      </w:r>
      <w:r w:rsidR="009264E2">
        <w:rPr>
          <w:rFonts w:ascii="Arial" w:hAnsi="Arial" w:cs="Arial"/>
          <w:sz w:val="22"/>
          <w:szCs w:val="22"/>
          <w:lang w:eastAsia="en-US"/>
        </w:rPr>
        <w:t xml:space="preserve">LED-Streifen </w:t>
      </w:r>
      <w:r w:rsidR="006C6C9E">
        <w:rPr>
          <w:rFonts w:ascii="Arial" w:hAnsi="Arial" w:cs="Arial"/>
          <w:sz w:val="22"/>
          <w:szCs w:val="22"/>
          <w:lang w:eastAsia="en-US"/>
        </w:rPr>
        <w:t>lässt sich</w:t>
      </w:r>
      <w:r w:rsidR="00D860B4">
        <w:rPr>
          <w:rFonts w:ascii="Arial" w:hAnsi="Arial" w:cs="Arial"/>
          <w:sz w:val="22"/>
          <w:szCs w:val="22"/>
          <w:lang w:eastAsia="en-US"/>
        </w:rPr>
        <w:t xml:space="preserve"> </w:t>
      </w:r>
      <w:r w:rsidR="00813F9F">
        <w:rPr>
          <w:rFonts w:ascii="Arial" w:hAnsi="Arial" w:cs="Arial"/>
          <w:sz w:val="22"/>
          <w:szCs w:val="22"/>
          <w:lang w:eastAsia="en-US"/>
        </w:rPr>
        <w:t>individuell konfigurier</w:t>
      </w:r>
      <w:r w:rsidR="006C6C9E">
        <w:rPr>
          <w:rFonts w:ascii="Arial" w:hAnsi="Arial" w:cs="Arial"/>
          <w:sz w:val="22"/>
          <w:szCs w:val="22"/>
          <w:lang w:eastAsia="en-US"/>
        </w:rPr>
        <w:t>en</w:t>
      </w:r>
      <w:r w:rsidR="00813F9F">
        <w:rPr>
          <w:rFonts w:ascii="Arial" w:hAnsi="Arial" w:cs="Arial"/>
          <w:sz w:val="22"/>
          <w:szCs w:val="22"/>
          <w:lang w:eastAsia="en-US"/>
        </w:rPr>
        <w:t xml:space="preserve"> und </w:t>
      </w:r>
      <w:r w:rsidR="00D22A75">
        <w:rPr>
          <w:rFonts w:ascii="Arial" w:hAnsi="Arial" w:cs="Arial"/>
          <w:sz w:val="22"/>
          <w:szCs w:val="22"/>
          <w:lang w:eastAsia="en-US"/>
        </w:rPr>
        <w:t>damit perfekt</w:t>
      </w:r>
      <w:r w:rsidR="00DB4807">
        <w:rPr>
          <w:rFonts w:ascii="Arial" w:hAnsi="Arial" w:cs="Arial"/>
          <w:sz w:val="22"/>
          <w:szCs w:val="22"/>
          <w:lang w:eastAsia="en-US"/>
        </w:rPr>
        <w:t xml:space="preserve"> an die vorhandenen Anforderungen </w:t>
      </w:r>
      <w:r w:rsidR="006C6C9E">
        <w:rPr>
          <w:rFonts w:ascii="Arial" w:hAnsi="Arial" w:cs="Arial"/>
          <w:sz w:val="22"/>
          <w:szCs w:val="22"/>
          <w:lang w:eastAsia="en-US"/>
        </w:rPr>
        <w:t>anpassen</w:t>
      </w:r>
      <w:r w:rsidR="00CC7E1A">
        <w:rPr>
          <w:rFonts w:ascii="Arial" w:hAnsi="Arial" w:cs="Arial"/>
          <w:sz w:val="22"/>
          <w:szCs w:val="22"/>
          <w:lang w:eastAsia="en-US"/>
        </w:rPr>
        <w:t xml:space="preserve">. </w:t>
      </w:r>
      <w:r w:rsidR="00790AA0">
        <w:rPr>
          <w:rFonts w:ascii="Arial" w:hAnsi="Arial" w:cs="Arial"/>
          <w:sz w:val="22"/>
          <w:szCs w:val="22"/>
          <w:lang w:eastAsia="en-US"/>
        </w:rPr>
        <w:t>Das</w:t>
      </w:r>
      <w:r w:rsidR="00CC7E1A">
        <w:rPr>
          <w:rFonts w:ascii="Arial" w:hAnsi="Arial" w:cs="Arial"/>
          <w:sz w:val="22"/>
          <w:szCs w:val="22"/>
          <w:lang w:eastAsia="en-US"/>
        </w:rPr>
        <w:t xml:space="preserve"> Leuchtband</w:t>
      </w:r>
      <w:r w:rsidR="00790AA0">
        <w:rPr>
          <w:rFonts w:ascii="Arial" w:hAnsi="Arial" w:cs="Arial"/>
          <w:sz w:val="22"/>
          <w:szCs w:val="22"/>
          <w:lang w:eastAsia="en-US"/>
        </w:rPr>
        <w:t xml:space="preserve"> ist</w:t>
      </w:r>
      <w:r w:rsidR="00CC7E1A">
        <w:rPr>
          <w:rFonts w:ascii="Arial" w:hAnsi="Arial" w:cs="Arial"/>
          <w:sz w:val="22"/>
          <w:szCs w:val="22"/>
          <w:lang w:eastAsia="en-US"/>
        </w:rPr>
        <w:t xml:space="preserve"> </w:t>
      </w:r>
      <w:r w:rsidR="00790AA0">
        <w:rPr>
          <w:rFonts w:ascii="Arial" w:hAnsi="Arial" w:cs="Arial"/>
          <w:sz w:val="22"/>
          <w:szCs w:val="22"/>
          <w:lang w:eastAsia="en-US"/>
        </w:rPr>
        <w:t xml:space="preserve">in </w:t>
      </w:r>
      <w:r w:rsidR="00CC7E1A">
        <w:rPr>
          <w:rFonts w:ascii="Arial" w:hAnsi="Arial" w:cs="Arial"/>
          <w:sz w:val="22"/>
          <w:szCs w:val="22"/>
          <w:lang w:eastAsia="en-US"/>
        </w:rPr>
        <w:t xml:space="preserve">den Längen 1 Meter, 2 Meter, 3 </w:t>
      </w:r>
      <w:r w:rsidR="003E3D30">
        <w:rPr>
          <w:rFonts w:ascii="Arial" w:hAnsi="Arial" w:cs="Arial"/>
          <w:sz w:val="22"/>
          <w:szCs w:val="22"/>
          <w:lang w:eastAsia="en-US"/>
        </w:rPr>
        <w:t>M</w:t>
      </w:r>
      <w:r w:rsidR="00CC7E1A">
        <w:rPr>
          <w:rFonts w:ascii="Arial" w:hAnsi="Arial" w:cs="Arial"/>
          <w:sz w:val="22"/>
          <w:szCs w:val="22"/>
          <w:lang w:eastAsia="en-US"/>
        </w:rPr>
        <w:t xml:space="preserve">eter und 6 </w:t>
      </w:r>
      <w:r w:rsidR="003E3D30">
        <w:rPr>
          <w:rFonts w:ascii="Arial" w:hAnsi="Arial" w:cs="Arial"/>
          <w:sz w:val="22"/>
          <w:szCs w:val="22"/>
          <w:lang w:eastAsia="en-US"/>
        </w:rPr>
        <w:t>Meter</w:t>
      </w:r>
      <w:r w:rsidR="00CC7E1A">
        <w:rPr>
          <w:rFonts w:ascii="Arial" w:hAnsi="Arial" w:cs="Arial"/>
          <w:sz w:val="22"/>
          <w:szCs w:val="22"/>
          <w:lang w:eastAsia="en-US"/>
        </w:rPr>
        <w:t xml:space="preserve"> </w:t>
      </w:r>
      <w:r w:rsidR="003E3D30">
        <w:rPr>
          <w:rFonts w:ascii="Arial" w:hAnsi="Arial" w:cs="Arial"/>
          <w:sz w:val="22"/>
          <w:szCs w:val="22"/>
          <w:lang w:eastAsia="en-US"/>
        </w:rPr>
        <w:t xml:space="preserve">erhältlich und lässt </w:t>
      </w:r>
      <w:r w:rsidR="00F27712">
        <w:rPr>
          <w:rFonts w:ascii="Arial" w:hAnsi="Arial" w:cs="Arial"/>
          <w:sz w:val="22"/>
          <w:szCs w:val="22"/>
          <w:lang w:eastAsia="en-US"/>
        </w:rPr>
        <w:t xml:space="preserve">sich in Abschnitten von 17 </w:t>
      </w:r>
      <w:r w:rsidR="006B6EF7">
        <w:rPr>
          <w:rFonts w:ascii="Arial" w:hAnsi="Arial" w:cs="Arial"/>
          <w:sz w:val="22"/>
          <w:szCs w:val="22"/>
          <w:lang w:eastAsia="en-US"/>
        </w:rPr>
        <w:t>Millimetern</w:t>
      </w:r>
      <w:r w:rsidR="00F27712">
        <w:rPr>
          <w:rFonts w:ascii="Arial" w:hAnsi="Arial" w:cs="Arial"/>
          <w:sz w:val="22"/>
          <w:szCs w:val="22"/>
          <w:lang w:eastAsia="en-US"/>
        </w:rPr>
        <w:t xml:space="preserve"> beliebig kürzen. </w:t>
      </w:r>
      <w:r w:rsidR="00195A6B">
        <w:rPr>
          <w:rFonts w:ascii="Arial" w:hAnsi="Arial" w:cs="Arial"/>
          <w:sz w:val="22"/>
          <w:szCs w:val="22"/>
          <w:lang w:eastAsia="en-US"/>
        </w:rPr>
        <w:t>D</w:t>
      </w:r>
      <w:r w:rsidR="005509A1">
        <w:rPr>
          <w:rFonts w:ascii="Arial" w:hAnsi="Arial" w:cs="Arial"/>
          <w:sz w:val="22"/>
          <w:szCs w:val="22"/>
          <w:lang w:eastAsia="en-US"/>
        </w:rPr>
        <w:t>er</w:t>
      </w:r>
      <w:r w:rsidR="00195A6B">
        <w:rPr>
          <w:rFonts w:ascii="Arial" w:hAnsi="Arial" w:cs="Arial"/>
          <w:sz w:val="22"/>
          <w:szCs w:val="22"/>
          <w:lang w:eastAsia="en-US"/>
        </w:rPr>
        <w:t xml:space="preserve"> LED-Streifen ist in wenigen Minuten montiert</w:t>
      </w:r>
      <w:r w:rsidR="00790AA0">
        <w:rPr>
          <w:rFonts w:ascii="Arial" w:hAnsi="Arial" w:cs="Arial"/>
          <w:sz w:val="22"/>
          <w:szCs w:val="22"/>
          <w:lang w:eastAsia="en-US"/>
        </w:rPr>
        <w:t>:</w:t>
      </w:r>
      <w:r w:rsidR="005509A1">
        <w:rPr>
          <w:rFonts w:ascii="Arial" w:hAnsi="Arial" w:cs="Arial"/>
          <w:sz w:val="22"/>
          <w:szCs w:val="22"/>
          <w:lang w:eastAsia="en-US"/>
        </w:rPr>
        <w:t xml:space="preserve"> Er kann einfach mit dem </w:t>
      </w:r>
      <w:hyperlink r:id="rId13" w:anchor="description" w:history="1">
        <w:r w:rsidR="005509A1" w:rsidRPr="00E0253F">
          <w:rPr>
            <w:rStyle w:val="Hyperlink"/>
            <w:rFonts w:ascii="Arial" w:hAnsi="Arial" w:cs="Arial"/>
            <w:sz w:val="22"/>
            <w:szCs w:val="22"/>
            <w:lang w:eastAsia="en-US"/>
          </w:rPr>
          <w:t>LED-Mantelprofil 8</w:t>
        </w:r>
      </w:hyperlink>
      <w:r w:rsidR="005509A1">
        <w:rPr>
          <w:rFonts w:ascii="Arial" w:hAnsi="Arial" w:cs="Arial"/>
          <w:sz w:val="22"/>
          <w:szCs w:val="22"/>
          <w:lang w:eastAsia="en-US"/>
        </w:rPr>
        <w:t xml:space="preserve"> entlang der Nut befestigt werden.</w:t>
      </w:r>
      <w:r w:rsidR="00FE7C07">
        <w:rPr>
          <w:rFonts w:ascii="Arial" w:hAnsi="Arial" w:cs="Arial"/>
          <w:sz w:val="22"/>
          <w:szCs w:val="22"/>
          <w:lang w:eastAsia="en-US"/>
        </w:rPr>
        <w:t xml:space="preserve"> </w:t>
      </w:r>
      <w:r w:rsidR="00530802">
        <w:rPr>
          <w:rFonts w:ascii="Arial" w:hAnsi="Arial" w:cs="Arial"/>
          <w:sz w:val="22"/>
          <w:szCs w:val="22"/>
          <w:lang w:eastAsia="en-US"/>
        </w:rPr>
        <w:t xml:space="preserve">Mit dem </w:t>
      </w:r>
      <w:r w:rsidR="005E2C7C">
        <w:rPr>
          <w:rFonts w:ascii="Arial" w:hAnsi="Arial" w:cs="Arial"/>
          <w:sz w:val="22"/>
          <w:szCs w:val="22"/>
          <w:lang w:eastAsia="en-US"/>
        </w:rPr>
        <w:t xml:space="preserve">eigens von </w:t>
      </w:r>
      <w:r w:rsidR="00530802">
        <w:rPr>
          <w:rFonts w:ascii="Arial" w:hAnsi="Arial" w:cs="Arial"/>
          <w:sz w:val="22"/>
          <w:szCs w:val="22"/>
          <w:lang w:eastAsia="en-US"/>
        </w:rPr>
        <w:t>item</w:t>
      </w:r>
      <w:r w:rsidR="005E2C7C">
        <w:rPr>
          <w:rFonts w:ascii="Arial" w:hAnsi="Arial" w:cs="Arial"/>
          <w:sz w:val="22"/>
          <w:szCs w:val="22"/>
          <w:lang w:eastAsia="en-US"/>
        </w:rPr>
        <w:t xml:space="preserve"> entwickelten</w:t>
      </w:r>
      <w:r w:rsidR="00530802">
        <w:rPr>
          <w:rFonts w:ascii="Arial" w:hAnsi="Arial" w:cs="Arial"/>
          <w:sz w:val="22"/>
          <w:szCs w:val="22"/>
          <w:lang w:eastAsia="en-US"/>
        </w:rPr>
        <w:t xml:space="preserve"> IO-Link Control</w:t>
      </w:r>
      <w:r w:rsidR="00DA502B">
        <w:rPr>
          <w:rFonts w:ascii="Arial" w:hAnsi="Arial" w:cs="Arial"/>
          <w:sz w:val="22"/>
          <w:szCs w:val="22"/>
          <w:lang w:eastAsia="en-US"/>
        </w:rPr>
        <w:t xml:space="preserve">ler </w:t>
      </w:r>
      <w:r w:rsidR="009F69F7">
        <w:rPr>
          <w:rFonts w:ascii="Arial" w:hAnsi="Arial" w:cs="Arial"/>
          <w:sz w:val="22"/>
          <w:szCs w:val="22"/>
          <w:lang w:eastAsia="en-US"/>
        </w:rPr>
        <w:t xml:space="preserve">lässt sich das System einfach in die </w:t>
      </w:r>
      <w:r w:rsidR="007D3A3F">
        <w:rPr>
          <w:rFonts w:ascii="Arial" w:hAnsi="Arial" w:cs="Arial"/>
          <w:sz w:val="22"/>
          <w:szCs w:val="22"/>
          <w:lang w:eastAsia="en-US"/>
        </w:rPr>
        <w:t xml:space="preserve">Produktionssteuerung </w:t>
      </w:r>
      <w:r w:rsidR="00186E16">
        <w:rPr>
          <w:rFonts w:ascii="Arial" w:hAnsi="Arial" w:cs="Arial"/>
          <w:sz w:val="22"/>
          <w:szCs w:val="22"/>
          <w:lang w:eastAsia="en-US"/>
        </w:rPr>
        <w:t>integrieren</w:t>
      </w:r>
      <w:r w:rsidR="007D3A3F">
        <w:rPr>
          <w:rFonts w:ascii="Arial" w:hAnsi="Arial" w:cs="Arial"/>
          <w:sz w:val="22"/>
          <w:szCs w:val="22"/>
          <w:lang w:eastAsia="en-US"/>
        </w:rPr>
        <w:t xml:space="preserve">. Über </w:t>
      </w:r>
      <w:r w:rsidR="00DF61E4">
        <w:rPr>
          <w:rFonts w:ascii="Arial" w:hAnsi="Arial" w:cs="Arial"/>
          <w:sz w:val="22"/>
          <w:szCs w:val="22"/>
          <w:lang w:eastAsia="en-US"/>
        </w:rPr>
        <w:t xml:space="preserve">die </w:t>
      </w:r>
      <w:r w:rsidR="000549E0">
        <w:rPr>
          <w:rFonts w:ascii="Arial" w:hAnsi="Arial" w:cs="Arial"/>
          <w:sz w:val="22"/>
          <w:szCs w:val="22"/>
          <w:lang w:eastAsia="en-US"/>
        </w:rPr>
        <w:t>standardisierte</w:t>
      </w:r>
      <w:r w:rsidR="007D3A3F">
        <w:rPr>
          <w:rFonts w:ascii="Arial" w:hAnsi="Arial" w:cs="Arial"/>
          <w:sz w:val="22"/>
          <w:szCs w:val="22"/>
          <w:lang w:eastAsia="en-US"/>
        </w:rPr>
        <w:t xml:space="preserve"> </w:t>
      </w:r>
      <w:r w:rsidR="006058F7">
        <w:rPr>
          <w:rFonts w:ascii="Arial" w:hAnsi="Arial" w:cs="Arial"/>
          <w:sz w:val="22"/>
          <w:szCs w:val="22"/>
          <w:lang w:eastAsia="en-US"/>
        </w:rPr>
        <w:t>Kommuni</w:t>
      </w:r>
      <w:r w:rsidR="009939EA">
        <w:rPr>
          <w:rFonts w:ascii="Arial" w:hAnsi="Arial" w:cs="Arial"/>
          <w:sz w:val="22"/>
          <w:szCs w:val="22"/>
          <w:lang w:eastAsia="en-US"/>
        </w:rPr>
        <w:t>kations</w:t>
      </w:r>
      <w:r w:rsidR="00DF61E4">
        <w:rPr>
          <w:rFonts w:ascii="Arial" w:hAnsi="Arial" w:cs="Arial"/>
          <w:sz w:val="22"/>
          <w:szCs w:val="22"/>
          <w:lang w:eastAsia="en-US"/>
        </w:rPr>
        <w:t>technologie</w:t>
      </w:r>
      <w:r w:rsidR="00562E8C">
        <w:rPr>
          <w:rFonts w:ascii="Arial" w:hAnsi="Arial" w:cs="Arial"/>
          <w:sz w:val="22"/>
          <w:szCs w:val="22"/>
          <w:lang w:eastAsia="en-US"/>
        </w:rPr>
        <w:t xml:space="preserve"> IO-Link </w:t>
      </w:r>
      <w:r w:rsidR="009A3389">
        <w:rPr>
          <w:rFonts w:ascii="Arial" w:hAnsi="Arial" w:cs="Arial"/>
          <w:sz w:val="22"/>
          <w:szCs w:val="22"/>
          <w:lang w:eastAsia="en-US"/>
        </w:rPr>
        <w:t>ist</w:t>
      </w:r>
      <w:r w:rsidR="00562E8C">
        <w:rPr>
          <w:rFonts w:ascii="Arial" w:hAnsi="Arial" w:cs="Arial"/>
          <w:sz w:val="22"/>
          <w:szCs w:val="22"/>
          <w:lang w:eastAsia="en-US"/>
        </w:rPr>
        <w:t xml:space="preserve"> eine individuelle </w:t>
      </w:r>
      <w:r w:rsidR="00AA62CB">
        <w:rPr>
          <w:rFonts w:ascii="Arial" w:hAnsi="Arial" w:cs="Arial"/>
          <w:sz w:val="22"/>
          <w:szCs w:val="22"/>
          <w:lang w:eastAsia="en-US"/>
        </w:rPr>
        <w:t xml:space="preserve">Parametrierung </w:t>
      </w:r>
      <w:r w:rsidR="009A3389">
        <w:rPr>
          <w:rFonts w:ascii="Arial" w:hAnsi="Arial" w:cs="Arial"/>
          <w:sz w:val="22"/>
          <w:szCs w:val="22"/>
          <w:lang w:eastAsia="en-US"/>
        </w:rPr>
        <w:t>möglich</w:t>
      </w:r>
      <w:r w:rsidR="00AA62CB">
        <w:rPr>
          <w:rFonts w:ascii="Arial" w:hAnsi="Arial" w:cs="Arial"/>
          <w:sz w:val="22"/>
          <w:szCs w:val="22"/>
          <w:lang w:eastAsia="en-US"/>
        </w:rPr>
        <w:t xml:space="preserve">. </w:t>
      </w:r>
      <w:r w:rsidR="00E3481A">
        <w:rPr>
          <w:rFonts w:ascii="Arial" w:hAnsi="Arial" w:cs="Arial"/>
          <w:sz w:val="22"/>
          <w:szCs w:val="22"/>
          <w:lang w:eastAsia="en-US"/>
        </w:rPr>
        <w:t xml:space="preserve">Zur Auswahl stehen die vier Betriebsarten </w:t>
      </w:r>
      <w:r w:rsidR="00181C39">
        <w:rPr>
          <w:rFonts w:ascii="Arial" w:hAnsi="Arial" w:cs="Arial"/>
          <w:sz w:val="22"/>
          <w:szCs w:val="22"/>
          <w:lang w:eastAsia="en-US"/>
        </w:rPr>
        <w:t>Segmentanzeige, Countdown, Füllstand und Markierleuchte.</w:t>
      </w:r>
      <w:r w:rsidR="0001354B">
        <w:rPr>
          <w:rFonts w:ascii="Arial" w:hAnsi="Arial" w:cs="Arial"/>
          <w:sz w:val="22"/>
          <w:szCs w:val="22"/>
          <w:lang w:eastAsia="en-US"/>
        </w:rPr>
        <w:t xml:space="preserve"> </w:t>
      </w:r>
      <w:r w:rsidR="00775AFA">
        <w:rPr>
          <w:rFonts w:ascii="Arial" w:hAnsi="Arial" w:cs="Arial"/>
          <w:sz w:val="22"/>
          <w:szCs w:val="22"/>
          <w:lang w:eastAsia="en-US"/>
        </w:rPr>
        <w:t xml:space="preserve">Auch der </w:t>
      </w:r>
      <w:r w:rsidR="00650CD9">
        <w:rPr>
          <w:rFonts w:ascii="Arial" w:hAnsi="Arial" w:cs="Arial"/>
          <w:sz w:val="22"/>
          <w:szCs w:val="22"/>
          <w:lang w:eastAsia="en-US"/>
        </w:rPr>
        <w:t xml:space="preserve">IO-Link Controller lässt sich </w:t>
      </w:r>
      <w:r w:rsidR="006F4587">
        <w:rPr>
          <w:rFonts w:ascii="Arial" w:hAnsi="Arial" w:cs="Arial"/>
          <w:sz w:val="22"/>
          <w:szCs w:val="22"/>
          <w:lang w:eastAsia="en-US"/>
        </w:rPr>
        <w:t xml:space="preserve">einfach und sicher in der Nut fixieren. </w:t>
      </w:r>
      <w:r w:rsidR="00C03264">
        <w:rPr>
          <w:rFonts w:ascii="Arial" w:hAnsi="Arial" w:cs="Arial"/>
          <w:sz w:val="22"/>
          <w:szCs w:val="22"/>
          <w:lang w:eastAsia="en-US"/>
        </w:rPr>
        <w:t>Mögliche</w:t>
      </w:r>
      <w:r w:rsidR="00A42B3E">
        <w:rPr>
          <w:rFonts w:ascii="Arial" w:hAnsi="Arial" w:cs="Arial"/>
          <w:sz w:val="22"/>
          <w:szCs w:val="22"/>
          <w:lang w:eastAsia="en-US"/>
        </w:rPr>
        <w:t xml:space="preserve"> </w:t>
      </w:r>
      <w:r w:rsidR="00BD540D">
        <w:rPr>
          <w:rFonts w:ascii="Arial" w:hAnsi="Arial" w:cs="Arial"/>
          <w:sz w:val="22"/>
          <w:szCs w:val="22"/>
          <w:lang w:eastAsia="en-US"/>
        </w:rPr>
        <w:t>Einsatzbereich</w:t>
      </w:r>
      <w:r w:rsidR="00EE0B2F">
        <w:rPr>
          <w:rFonts w:ascii="Arial" w:hAnsi="Arial" w:cs="Arial"/>
          <w:sz w:val="22"/>
          <w:szCs w:val="22"/>
          <w:lang w:eastAsia="en-US"/>
        </w:rPr>
        <w:t>e</w:t>
      </w:r>
      <w:r w:rsidR="00BD540D">
        <w:rPr>
          <w:rFonts w:ascii="Arial" w:hAnsi="Arial" w:cs="Arial"/>
          <w:sz w:val="22"/>
          <w:szCs w:val="22"/>
          <w:lang w:eastAsia="en-US"/>
        </w:rPr>
        <w:t xml:space="preserve"> sind </w:t>
      </w:r>
      <w:r w:rsidR="00E1582D">
        <w:rPr>
          <w:rFonts w:ascii="Arial" w:hAnsi="Arial" w:cs="Arial"/>
          <w:sz w:val="22"/>
          <w:szCs w:val="22"/>
          <w:lang w:eastAsia="en-US"/>
        </w:rPr>
        <w:t>Maschinenkabinen</w:t>
      </w:r>
      <w:r w:rsidR="00BD540D">
        <w:rPr>
          <w:rFonts w:ascii="Arial" w:hAnsi="Arial" w:cs="Arial"/>
          <w:sz w:val="22"/>
          <w:szCs w:val="22"/>
          <w:lang w:eastAsia="en-US"/>
        </w:rPr>
        <w:t>,</w:t>
      </w:r>
      <w:r w:rsidR="00A42B3E">
        <w:rPr>
          <w:rFonts w:ascii="Arial" w:hAnsi="Arial" w:cs="Arial"/>
          <w:sz w:val="22"/>
          <w:szCs w:val="22"/>
          <w:lang w:eastAsia="en-US"/>
        </w:rPr>
        <w:t xml:space="preserve"> Arbeitsplätze </w:t>
      </w:r>
      <w:r w:rsidR="00BD540D">
        <w:rPr>
          <w:rFonts w:ascii="Arial" w:hAnsi="Arial" w:cs="Arial"/>
          <w:sz w:val="22"/>
          <w:szCs w:val="22"/>
          <w:lang w:eastAsia="en-US"/>
        </w:rPr>
        <w:t>oder Kommissionierstationen</w:t>
      </w:r>
      <w:r w:rsidR="00A42B3E">
        <w:rPr>
          <w:rFonts w:ascii="Arial" w:hAnsi="Arial" w:cs="Arial"/>
          <w:sz w:val="22"/>
          <w:szCs w:val="22"/>
          <w:lang w:eastAsia="en-US"/>
        </w:rPr>
        <w:t xml:space="preserve">. </w:t>
      </w:r>
      <w:r w:rsidR="00706EA6">
        <w:rPr>
          <w:rFonts w:ascii="Arial" w:hAnsi="Arial" w:cs="Arial"/>
          <w:sz w:val="22"/>
          <w:szCs w:val="22"/>
          <w:lang w:eastAsia="en-US"/>
        </w:rPr>
        <w:t>Durch die farbige Anzeige</w:t>
      </w:r>
      <w:r w:rsidR="002D4CCE">
        <w:rPr>
          <w:rFonts w:ascii="Arial" w:hAnsi="Arial" w:cs="Arial"/>
          <w:sz w:val="22"/>
          <w:szCs w:val="22"/>
          <w:lang w:eastAsia="en-US"/>
        </w:rPr>
        <w:t xml:space="preserve"> ist </w:t>
      </w:r>
      <w:r w:rsidR="00706EA6">
        <w:rPr>
          <w:rFonts w:ascii="Arial" w:hAnsi="Arial" w:cs="Arial"/>
          <w:sz w:val="22"/>
          <w:szCs w:val="22"/>
          <w:lang w:eastAsia="en-US"/>
        </w:rPr>
        <w:t>sofort</w:t>
      </w:r>
      <w:r w:rsidR="0032481B">
        <w:rPr>
          <w:rFonts w:ascii="Arial" w:hAnsi="Arial" w:cs="Arial"/>
          <w:sz w:val="22"/>
          <w:szCs w:val="22"/>
          <w:lang w:eastAsia="en-US"/>
        </w:rPr>
        <w:t xml:space="preserve"> ersichtlich, </w:t>
      </w:r>
      <w:r w:rsidR="00247333">
        <w:rPr>
          <w:rFonts w:ascii="Arial" w:hAnsi="Arial" w:cs="Arial"/>
          <w:sz w:val="22"/>
          <w:szCs w:val="22"/>
          <w:lang w:eastAsia="en-US"/>
        </w:rPr>
        <w:t>w</w:t>
      </w:r>
      <w:r w:rsidR="00576BF1">
        <w:rPr>
          <w:rFonts w:ascii="Arial" w:hAnsi="Arial" w:cs="Arial"/>
          <w:sz w:val="22"/>
          <w:szCs w:val="22"/>
          <w:lang w:eastAsia="en-US"/>
        </w:rPr>
        <w:t>elcher Prozesszustand gerade erreicht ist.</w:t>
      </w:r>
    </w:p>
    <w:p w14:paraId="74311F25" w14:textId="77777777" w:rsidR="0032481B" w:rsidRDefault="0032481B" w:rsidP="00C3128A">
      <w:pPr>
        <w:spacing w:line="360" w:lineRule="auto"/>
        <w:jc w:val="both"/>
        <w:rPr>
          <w:rFonts w:ascii="Arial" w:hAnsi="Arial" w:cs="Arial"/>
          <w:sz w:val="22"/>
          <w:szCs w:val="22"/>
          <w:lang w:eastAsia="en-US"/>
        </w:rPr>
      </w:pPr>
    </w:p>
    <w:p w14:paraId="6A1DD13A" w14:textId="29313D60" w:rsidR="0032481B" w:rsidRPr="001C3B37" w:rsidRDefault="00EE786A" w:rsidP="00C3128A">
      <w:pPr>
        <w:spacing w:line="360" w:lineRule="auto"/>
        <w:jc w:val="both"/>
        <w:rPr>
          <w:rFonts w:ascii="Arial" w:hAnsi="Arial" w:cs="Arial"/>
          <w:b/>
          <w:bCs/>
          <w:sz w:val="22"/>
          <w:szCs w:val="22"/>
          <w:lang w:eastAsia="en-US"/>
        </w:rPr>
      </w:pPr>
      <w:r w:rsidRPr="001C3B37">
        <w:rPr>
          <w:rFonts w:ascii="Arial" w:hAnsi="Arial" w:cs="Arial"/>
          <w:b/>
          <w:bCs/>
          <w:sz w:val="22"/>
          <w:szCs w:val="22"/>
          <w:lang w:eastAsia="en-US"/>
        </w:rPr>
        <w:t>Umfangreiches Portfolio</w:t>
      </w:r>
      <w:r w:rsidR="001C3B37" w:rsidRPr="001C3B37">
        <w:rPr>
          <w:rFonts w:ascii="Arial" w:hAnsi="Arial" w:cs="Arial"/>
          <w:b/>
          <w:bCs/>
          <w:sz w:val="22"/>
          <w:szCs w:val="22"/>
          <w:lang w:eastAsia="en-US"/>
        </w:rPr>
        <w:t xml:space="preserve"> für einen vielseitigen Einsatz</w:t>
      </w:r>
    </w:p>
    <w:p w14:paraId="73C3E108" w14:textId="092F8F1E" w:rsidR="00311B91" w:rsidRPr="00311B91" w:rsidRDefault="0001354B" w:rsidP="001B4E1E">
      <w:pPr>
        <w:spacing w:line="360" w:lineRule="auto"/>
        <w:jc w:val="both"/>
        <w:rPr>
          <w:rFonts w:ascii="Arial" w:hAnsi="Arial" w:cs="Arial"/>
          <w:sz w:val="22"/>
          <w:szCs w:val="22"/>
          <w:lang w:eastAsia="en-US"/>
        </w:rPr>
      </w:pPr>
      <w:r>
        <w:rPr>
          <w:rFonts w:ascii="Arial" w:hAnsi="Arial" w:cs="Arial"/>
          <w:sz w:val="22"/>
          <w:szCs w:val="22"/>
          <w:lang w:eastAsia="en-US"/>
        </w:rPr>
        <w:t>Zusätzlich zu</w:t>
      </w:r>
      <w:r w:rsidR="00775AFA">
        <w:rPr>
          <w:rFonts w:ascii="Arial" w:hAnsi="Arial" w:cs="Arial"/>
          <w:sz w:val="22"/>
          <w:szCs w:val="22"/>
          <w:lang w:eastAsia="en-US"/>
        </w:rPr>
        <w:t xml:space="preserve">m Leuchtstreifen bietet item </w:t>
      </w:r>
      <w:r w:rsidR="0002751C">
        <w:rPr>
          <w:rFonts w:ascii="Arial" w:hAnsi="Arial" w:cs="Arial"/>
          <w:sz w:val="22"/>
          <w:szCs w:val="22"/>
          <w:lang w:eastAsia="en-US"/>
        </w:rPr>
        <w:t xml:space="preserve">direkt einbaufertige </w:t>
      </w:r>
      <w:hyperlink r:id="rId14" w:anchor="technical-data" w:history="1">
        <w:r w:rsidR="005F7E9C" w:rsidRPr="000110E6">
          <w:rPr>
            <w:rStyle w:val="Hyperlink"/>
            <w:rFonts w:ascii="Arial" w:hAnsi="Arial" w:cs="Arial"/>
            <w:sz w:val="22"/>
            <w:szCs w:val="22"/>
            <w:lang w:eastAsia="en-US"/>
          </w:rPr>
          <w:t>Multi-Segment RGB L</w:t>
        </w:r>
        <w:r w:rsidR="000210EE" w:rsidRPr="000110E6">
          <w:rPr>
            <w:rStyle w:val="Hyperlink"/>
            <w:rFonts w:ascii="Arial" w:hAnsi="Arial" w:cs="Arial"/>
            <w:sz w:val="22"/>
            <w:szCs w:val="22"/>
            <w:lang w:eastAsia="en-US"/>
          </w:rPr>
          <w:t>e</w:t>
        </w:r>
        <w:r w:rsidR="005F7E9C" w:rsidRPr="000110E6">
          <w:rPr>
            <w:rStyle w:val="Hyperlink"/>
            <w:rFonts w:ascii="Arial" w:hAnsi="Arial" w:cs="Arial"/>
            <w:sz w:val="22"/>
            <w:szCs w:val="22"/>
            <w:lang w:eastAsia="en-US"/>
          </w:rPr>
          <w:t>uchten</w:t>
        </w:r>
      </w:hyperlink>
      <w:r w:rsidR="005F7E9C">
        <w:rPr>
          <w:rFonts w:ascii="Arial" w:hAnsi="Arial" w:cs="Arial"/>
          <w:sz w:val="22"/>
          <w:szCs w:val="22"/>
          <w:lang w:eastAsia="en-US"/>
        </w:rPr>
        <w:t xml:space="preserve"> </w:t>
      </w:r>
      <w:r w:rsidR="000210EE">
        <w:rPr>
          <w:rFonts w:ascii="Arial" w:hAnsi="Arial" w:cs="Arial"/>
          <w:sz w:val="22"/>
          <w:szCs w:val="22"/>
          <w:lang w:eastAsia="en-US"/>
        </w:rPr>
        <w:t>in drei Längen an</w:t>
      </w:r>
      <w:r w:rsidR="005E3772">
        <w:rPr>
          <w:rFonts w:ascii="Arial" w:hAnsi="Arial" w:cs="Arial"/>
          <w:sz w:val="22"/>
          <w:szCs w:val="22"/>
          <w:lang w:eastAsia="en-US"/>
        </w:rPr>
        <w:t xml:space="preserve">, </w:t>
      </w:r>
      <w:r w:rsidR="00115EFC">
        <w:rPr>
          <w:rFonts w:ascii="Arial" w:hAnsi="Arial" w:cs="Arial"/>
          <w:sz w:val="22"/>
          <w:szCs w:val="22"/>
          <w:lang w:eastAsia="en-US"/>
        </w:rPr>
        <w:t>die über</w:t>
      </w:r>
      <w:r w:rsidR="008A4696">
        <w:rPr>
          <w:rFonts w:ascii="Arial" w:hAnsi="Arial" w:cs="Arial"/>
          <w:sz w:val="22"/>
          <w:szCs w:val="22"/>
          <w:lang w:eastAsia="en-US"/>
        </w:rPr>
        <w:t xml:space="preserve"> IO-Link </w:t>
      </w:r>
      <w:r w:rsidR="00E03813">
        <w:rPr>
          <w:rFonts w:ascii="Arial" w:hAnsi="Arial" w:cs="Arial"/>
          <w:sz w:val="22"/>
          <w:szCs w:val="22"/>
          <w:lang w:eastAsia="en-US"/>
        </w:rPr>
        <w:t>in Farbe und Helligkeit regelbar sind</w:t>
      </w:r>
      <w:r w:rsidR="008A4696">
        <w:rPr>
          <w:rFonts w:ascii="Arial" w:hAnsi="Arial" w:cs="Arial"/>
          <w:sz w:val="22"/>
          <w:szCs w:val="22"/>
          <w:lang w:eastAsia="en-US"/>
        </w:rPr>
        <w:t xml:space="preserve">. </w:t>
      </w:r>
      <w:r w:rsidR="00647E46">
        <w:rPr>
          <w:rFonts w:ascii="Arial" w:hAnsi="Arial" w:cs="Arial"/>
          <w:sz w:val="22"/>
          <w:szCs w:val="22"/>
          <w:lang w:eastAsia="en-US"/>
        </w:rPr>
        <w:t xml:space="preserve">Eine speziell für die Leuchte konzipierte </w:t>
      </w:r>
      <w:hyperlink r:id="rId15" w:history="1">
        <w:r w:rsidR="00BB404C" w:rsidRPr="001517D3">
          <w:rPr>
            <w:rStyle w:val="Hyperlink"/>
            <w:rFonts w:ascii="Arial" w:hAnsi="Arial" w:cs="Arial"/>
            <w:sz w:val="22"/>
            <w:szCs w:val="22"/>
            <w:lang w:eastAsia="en-US"/>
          </w:rPr>
          <w:t>Diffusor-</w:t>
        </w:r>
        <w:r w:rsidR="00647E46" w:rsidRPr="001517D3">
          <w:rPr>
            <w:rStyle w:val="Hyperlink"/>
            <w:rFonts w:ascii="Arial" w:hAnsi="Arial" w:cs="Arial"/>
            <w:sz w:val="22"/>
            <w:szCs w:val="22"/>
            <w:lang w:eastAsia="en-US"/>
          </w:rPr>
          <w:t>Abdeckung</w:t>
        </w:r>
      </w:hyperlink>
      <w:r w:rsidR="00647E46">
        <w:rPr>
          <w:rFonts w:ascii="Arial" w:hAnsi="Arial" w:cs="Arial"/>
          <w:sz w:val="22"/>
          <w:szCs w:val="22"/>
          <w:lang w:eastAsia="en-US"/>
        </w:rPr>
        <w:t xml:space="preserve"> er</w:t>
      </w:r>
      <w:r w:rsidR="00233B27">
        <w:rPr>
          <w:rFonts w:ascii="Arial" w:hAnsi="Arial" w:cs="Arial"/>
          <w:sz w:val="22"/>
          <w:szCs w:val="22"/>
          <w:lang w:eastAsia="en-US"/>
        </w:rPr>
        <w:t>zeugt ein gleichmäßiges Lichtbild</w:t>
      </w:r>
      <w:r w:rsidR="00EA208F">
        <w:rPr>
          <w:rFonts w:ascii="Arial" w:hAnsi="Arial" w:cs="Arial"/>
          <w:sz w:val="22"/>
          <w:szCs w:val="22"/>
          <w:lang w:eastAsia="en-US"/>
        </w:rPr>
        <w:t xml:space="preserve">. </w:t>
      </w:r>
      <w:r w:rsidR="00ED7D83">
        <w:rPr>
          <w:rFonts w:ascii="Arial" w:hAnsi="Arial" w:cs="Arial"/>
          <w:sz w:val="22"/>
          <w:szCs w:val="22"/>
          <w:lang w:eastAsia="en-US"/>
        </w:rPr>
        <w:t>Die neuen</w:t>
      </w:r>
      <w:r w:rsidR="00EA208F">
        <w:rPr>
          <w:rFonts w:ascii="Arial" w:hAnsi="Arial" w:cs="Arial"/>
          <w:sz w:val="22"/>
          <w:szCs w:val="22"/>
          <w:lang w:eastAsia="en-US"/>
        </w:rPr>
        <w:t xml:space="preserve"> </w:t>
      </w:r>
      <w:hyperlink r:id="rId16" w:history="1">
        <w:r w:rsidR="00EA208F" w:rsidRPr="00025334">
          <w:rPr>
            <w:rStyle w:val="Hyperlink"/>
            <w:rFonts w:ascii="Arial" w:hAnsi="Arial" w:cs="Arial"/>
            <w:sz w:val="22"/>
            <w:szCs w:val="22"/>
            <w:lang w:eastAsia="en-US"/>
          </w:rPr>
          <w:t>3-Segment RGB Signalleuchten</w:t>
        </w:r>
      </w:hyperlink>
      <w:r w:rsidR="00EA208F">
        <w:rPr>
          <w:rFonts w:ascii="Arial" w:hAnsi="Arial" w:cs="Arial"/>
          <w:sz w:val="22"/>
          <w:szCs w:val="22"/>
          <w:lang w:eastAsia="en-US"/>
        </w:rPr>
        <w:t xml:space="preserve"> </w:t>
      </w:r>
      <w:r w:rsidR="003E3282">
        <w:rPr>
          <w:rFonts w:ascii="Arial" w:hAnsi="Arial" w:cs="Arial"/>
          <w:sz w:val="22"/>
          <w:szCs w:val="22"/>
          <w:lang w:eastAsia="en-US"/>
        </w:rPr>
        <w:t>eignen</w:t>
      </w:r>
      <w:r w:rsidR="00413D96">
        <w:rPr>
          <w:rFonts w:ascii="Arial" w:hAnsi="Arial" w:cs="Arial"/>
          <w:sz w:val="22"/>
          <w:szCs w:val="22"/>
          <w:lang w:eastAsia="en-US"/>
        </w:rPr>
        <w:t xml:space="preserve"> sich </w:t>
      </w:r>
      <w:r w:rsidR="00ED2DF0">
        <w:rPr>
          <w:rFonts w:ascii="Arial" w:hAnsi="Arial" w:cs="Arial"/>
          <w:sz w:val="22"/>
          <w:szCs w:val="22"/>
          <w:lang w:eastAsia="en-US"/>
        </w:rPr>
        <w:t xml:space="preserve">perfekt als </w:t>
      </w:r>
      <w:r w:rsidR="00ED7D83">
        <w:rPr>
          <w:rFonts w:ascii="Arial" w:hAnsi="Arial" w:cs="Arial"/>
          <w:sz w:val="22"/>
          <w:szCs w:val="22"/>
          <w:lang w:eastAsia="en-US"/>
        </w:rPr>
        <w:t>klassische Maschinenampel</w:t>
      </w:r>
      <w:r w:rsidR="00ED2DF0">
        <w:rPr>
          <w:rFonts w:ascii="Arial" w:hAnsi="Arial" w:cs="Arial"/>
          <w:sz w:val="22"/>
          <w:szCs w:val="22"/>
          <w:lang w:eastAsia="en-US"/>
        </w:rPr>
        <w:t xml:space="preserve">, </w:t>
      </w:r>
      <w:r w:rsidR="00DA7F7C">
        <w:rPr>
          <w:rFonts w:ascii="Arial" w:hAnsi="Arial" w:cs="Arial"/>
          <w:sz w:val="22"/>
          <w:szCs w:val="22"/>
          <w:lang w:eastAsia="en-US"/>
        </w:rPr>
        <w:t>da</w:t>
      </w:r>
      <w:r w:rsidR="00ED2DF0">
        <w:rPr>
          <w:rFonts w:ascii="Arial" w:hAnsi="Arial" w:cs="Arial"/>
          <w:sz w:val="22"/>
          <w:szCs w:val="22"/>
          <w:lang w:eastAsia="en-US"/>
        </w:rPr>
        <w:t xml:space="preserve"> </w:t>
      </w:r>
      <w:r w:rsidR="00C42F49">
        <w:rPr>
          <w:rFonts w:ascii="Arial" w:hAnsi="Arial" w:cs="Arial"/>
          <w:sz w:val="22"/>
          <w:szCs w:val="22"/>
          <w:lang w:eastAsia="en-US"/>
        </w:rPr>
        <w:t>alle drei Segmente einzeln angesteuert werden</w:t>
      </w:r>
      <w:r w:rsidR="00DA7F7C">
        <w:rPr>
          <w:rFonts w:ascii="Arial" w:hAnsi="Arial" w:cs="Arial"/>
          <w:sz w:val="22"/>
          <w:szCs w:val="22"/>
          <w:lang w:eastAsia="en-US"/>
        </w:rPr>
        <w:t xml:space="preserve"> können</w:t>
      </w:r>
      <w:r w:rsidR="00ED7D83">
        <w:rPr>
          <w:rFonts w:ascii="Arial" w:hAnsi="Arial" w:cs="Arial"/>
          <w:sz w:val="22"/>
          <w:szCs w:val="22"/>
          <w:lang w:eastAsia="en-US"/>
        </w:rPr>
        <w:t xml:space="preserve">. </w:t>
      </w:r>
      <w:r w:rsidR="00F123D2">
        <w:rPr>
          <w:rFonts w:ascii="Arial" w:hAnsi="Arial" w:cs="Arial"/>
          <w:sz w:val="22"/>
          <w:szCs w:val="22"/>
          <w:lang w:eastAsia="en-US"/>
        </w:rPr>
        <w:t>Farben</w:t>
      </w:r>
      <w:r w:rsidR="005D3F7F">
        <w:rPr>
          <w:rFonts w:ascii="Arial" w:hAnsi="Arial" w:cs="Arial"/>
          <w:sz w:val="22"/>
          <w:szCs w:val="22"/>
          <w:lang w:eastAsia="en-US"/>
        </w:rPr>
        <w:t xml:space="preserve"> und Lichtfunktion</w:t>
      </w:r>
      <w:r w:rsidR="00DA7F7C">
        <w:rPr>
          <w:rFonts w:ascii="Arial" w:hAnsi="Arial" w:cs="Arial"/>
          <w:sz w:val="22"/>
          <w:szCs w:val="22"/>
          <w:lang w:eastAsia="en-US"/>
        </w:rPr>
        <w:t>en</w:t>
      </w:r>
      <w:r w:rsidR="005D3F7F">
        <w:rPr>
          <w:rFonts w:ascii="Arial" w:hAnsi="Arial" w:cs="Arial"/>
          <w:sz w:val="22"/>
          <w:szCs w:val="22"/>
          <w:lang w:eastAsia="en-US"/>
        </w:rPr>
        <w:t xml:space="preserve"> wie </w:t>
      </w:r>
      <w:r w:rsidR="00CE4336">
        <w:rPr>
          <w:rFonts w:ascii="Arial" w:hAnsi="Arial" w:cs="Arial"/>
          <w:sz w:val="22"/>
          <w:szCs w:val="22"/>
          <w:lang w:eastAsia="en-US"/>
        </w:rPr>
        <w:t>B</w:t>
      </w:r>
      <w:r w:rsidR="005D3F7F">
        <w:rPr>
          <w:rFonts w:ascii="Arial" w:hAnsi="Arial" w:cs="Arial"/>
          <w:sz w:val="22"/>
          <w:szCs w:val="22"/>
          <w:lang w:eastAsia="en-US"/>
        </w:rPr>
        <w:t>linken oder Blitzen lassen sich ind</w:t>
      </w:r>
      <w:r w:rsidR="00F123D2">
        <w:rPr>
          <w:rFonts w:ascii="Arial" w:hAnsi="Arial" w:cs="Arial"/>
          <w:sz w:val="22"/>
          <w:szCs w:val="22"/>
          <w:lang w:eastAsia="en-US"/>
        </w:rPr>
        <w:t xml:space="preserve">ividuell einstellen. Optional </w:t>
      </w:r>
      <w:r w:rsidR="00F123D2">
        <w:rPr>
          <w:rFonts w:ascii="Arial" w:hAnsi="Arial" w:cs="Arial"/>
          <w:sz w:val="22"/>
          <w:szCs w:val="22"/>
          <w:lang w:eastAsia="en-US"/>
        </w:rPr>
        <w:lastRenderedPageBreak/>
        <w:t>ist die 3</w:t>
      </w:r>
      <w:r w:rsidR="00CE4336">
        <w:rPr>
          <w:rFonts w:ascii="Arial" w:hAnsi="Arial" w:cs="Arial"/>
          <w:sz w:val="22"/>
          <w:szCs w:val="22"/>
          <w:lang w:eastAsia="en-US"/>
        </w:rPr>
        <w:t>-</w:t>
      </w:r>
      <w:r w:rsidR="00F123D2">
        <w:rPr>
          <w:rFonts w:ascii="Arial" w:hAnsi="Arial" w:cs="Arial"/>
          <w:sz w:val="22"/>
          <w:szCs w:val="22"/>
          <w:lang w:eastAsia="en-US"/>
        </w:rPr>
        <w:t>Segment</w:t>
      </w:r>
      <w:r w:rsidR="00D0141F">
        <w:rPr>
          <w:rFonts w:ascii="Arial" w:hAnsi="Arial" w:cs="Arial"/>
          <w:sz w:val="22"/>
          <w:szCs w:val="22"/>
          <w:lang w:eastAsia="en-US"/>
        </w:rPr>
        <w:t xml:space="preserve"> RGB Signalleuchte auch mit Summer erhältlich. </w:t>
      </w:r>
      <w:r w:rsidR="00B40DC0">
        <w:rPr>
          <w:rFonts w:ascii="Arial" w:hAnsi="Arial" w:cs="Arial"/>
          <w:sz w:val="22"/>
          <w:szCs w:val="22"/>
          <w:lang w:eastAsia="en-US"/>
        </w:rPr>
        <w:t xml:space="preserve">Die neue </w:t>
      </w:r>
      <w:hyperlink r:id="rId17" w:history="1">
        <w:r w:rsidR="00B40DC0" w:rsidRPr="000B56B1">
          <w:rPr>
            <w:rStyle w:val="Hyperlink"/>
            <w:rFonts w:ascii="Arial" w:hAnsi="Arial" w:cs="Arial"/>
            <w:sz w:val="22"/>
            <w:szCs w:val="22"/>
            <w:lang w:eastAsia="en-US"/>
          </w:rPr>
          <w:t>1-Segment RGB Signalleuchte</w:t>
        </w:r>
      </w:hyperlink>
      <w:r w:rsidR="00B40DC0">
        <w:rPr>
          <w:rFonts w:ascii="Arial" w:hAnsi="Arial" w:cs="Arial"/>
          <w:sz w:val="22"/>
          <w:szCs w:val="22"/>
          <w:lang w:eastAsia="en-US"/>
        </w:rPr>
        <w:t xml:space="preserve"> lässt sich </w:t>
      </w:r>
      <w:r w:rsidR="00C40FF3">
        <w:rPr>
          <w:rFonts w:ascii="Arial" w:hAnsi="Arial" w:cs="Arial"/>
          <w:sz w:val="22"/>
          <w:szCs w:val="22"/>
          <w:lang w:eastAsia="en-US"/>
        </w:rPr>
        <w:t>ideal</w:t>
      </w:r>
      <w:r w:rsidR="00B40DC0">
        <w:rPr>
          <w:rFonts w:ascii="Arial" w:hAnsi="Arial" w:cs="Arial"/>
          <w:sz w:val="22"/>
          <w:szCs w:val="22"/>
          <w:lang w:eastAsia="en-US"/>
        </w:rPr>
        <w:t xml:space="preserve"> als</w:t>
      </w:r>
      <w:r w:rsidR="00F7632F">
        <w:rPr>
          <w:rFonts w:ascii="Arial" w:hAnsi="Arial" w:cs="Arial"/>
          <w:sz w:val="22"/>
          <w:szCs w:val="22"/>
          <w:lang w:eastAsia="en-US"/>
        </w:rPr>
        <w:t xml:space="preserve"> Statusleuchte für Produktion und Logistik </w:t>
      </w:r>
      <w:r w:rsidR="00B40DC0">
        <w:rPr>
          <w:rFonts w:ascii="Arial" w:hAnsi="Arial" w:cs="Arial"/>
          <w:sz w:val="22"/>
          <w:szCs w:val="22"/>
          <w:lang w:eastAsia="en-US"/>
        </w:rPr>
        <w:t>einsetzen</w:t>
      </w:r>
      <w:r w:rsidR="00443199">
        <w:rPr>
          <w:rFonts w:ascii="Arial" w:hAnsi="Arial" w:cs="Arial"/>
          <w:sz w:val="22"/>
          <w:szCs w:val="22"/>
          <w:lang w:eastAsia="en-US"/>
        </w:rPr>
        <w:t>. Sie ist äußerst robust</w:t>
      </w:r>
      <w:r w:rsidR="001A086A">
        <w:rPr>
          <w:rFonts w:ascii="Arial" w:hAnsi="Arial" w:cs="Arial"/>
          <w:sz w:val="22"/>
          <w:szCs w:val="22"/>
          <w:lang w:eastAsia="en-US"/>
        </w:rPr>
        <w:t xml:space="preserve">, hat ein gekapseltes Gehäuse und erfüllt alle Anforderungen </w:t>
      </w:r>
      <w:r w:rsidR="00862E24">
        <w:rPr>
          <w:rFonts w:ascii="Arial" w:hAnsi="Arial" w:cs="Arial"/>
          <w:sz w:val="22"/>
          <w:szCs w:val="22"/>
          <w:lang w:eastAsia="en-US"/>
        </w:rPr>
        <w:t xml:space="preserve">der Schutzart IP67. </w:t>
      </w:r>
      <w:r w:rsidR="003A4772">
        <w:rPr>
          <w:rFonts w:ascii="Arial" w:hAnsi="Arial" w:cs="Arial"/>
          <w:sz w:val="22"/>
          <w:szCs w:val="22"/>
          <w:lang w:eastAsia="en-US"/>
        </w:rPr>
        <w:t>Auch bei dieser Leuchte können Farben und Blinkmuster per</w:t>
      </w:r>
      <w:r w:rsidR="0096583F">
        <w:rPr>
          <w:rFonts w:ascii="Arial" w:hAnsi="Arial" w:cs="Arial"/>
          <w:sz w:val="22"/>
          <w:szCs w:val="22"/>
          <w:lang w:eastAsia="en-US"/>
        </w:rPr>
        <w:t xml:space="preserve"> IO-Link</w:t>
      </w:r>
      <w:r w:rsidR="003A4772">
        <w:rPr>
          <w:rFonts w:ascii="Arial" w:hAnsi="Arial" w:cs="Arial"/>
          <w:sz w:val="22"/>
          <w:szCs w:val="22"/>
          <w:lang w:eastAsia="en-US"/>
        </w:rPr>
        <w:t xml:space="preserve"> definiert werden. </w:t>
      </w:r>
      <w:r w:rsidR="00F15231">
        <w:rPr>
          <w:rFonts w:ascii="Arial" w:hAnsi="Arial" w:cs="Arial"/>
          <w:sz w:val="22"/>
          <w:szCs w:val="22"/>
          <w:lang w:eastAsia="en-US"/>
        </w:rPr>
        <w:t>Alles in allem</w:t>
      </w:r>
      <w:r w:rsidR="00062697">
        <w:rPr>
          <w:rFonts w:ascii="Arial" w:hAnsi="Arial" w:cs="Arial"/>
          <w:sz w:val="22"/>
          <w:szCs w:val="22"/>
          <w:lang w:eastAsia="en-US"/>
        </w:rPr>
        <w:t xml:space="preserve"> </w:t>
      </w:r>
      <w:r w:rsidR="00C20167">
        <w:rPr>
          <w:rFonts w:ascii="Arial" w:hAnsi="Arial" w:cs="Arial"/>
          <w:sz w:val="22"/>
          <w:szCs w:val="22"/>
          <w:lang w:eastAsia="en-US"/>
        </w:rPr>
        <w:t xml:space="preserve">bietet item </w:t>
      </w:r>
      <w:r w:rsidR="005F2ABF">
        <w:rPr>
          <w:rFonts w:ascii="Arial" w:hAnsi="Arial" w:cs="Arial"/>
          <w:sz w:val="22"/>
          <w:szCs w:val="22"/>
          <w:lang w:eastAsia="en-US"/>
        </w:rPr>
        <w:t xml:space="preserve">mit den neuen </w:t>
      </w:r>
      <w:r w:rsidR="002C3E99">
        <w:rPr>
          <w:rFonts w:ascii="Arial" w:hAnsi="Arial" w:cs="Arial"/>
          <w:sz w:val="22"/>
          <w:szCs w:val="22"/>
          <w:lang w:eastAsia="en-US"/>
        </w:rPr>
        <w:t>Signal</w:t>
      </w:r>
      <w:r w:rsidR="0041320D">
        <w:rPr>
          <w:rFonts w:ascii="Arial" w:hAnsi="Arial" w:cs="Arial"/>
          <w:sz w:val="22"/>
          <w:szCs w:val="22"/>
          <w:lang w:eastAsia="en-US"/>
        </w:rPr>
        <w:t>isierungslösungen</w:t>
      </w:r>
      <w:r w:rsidR="005F2ABF">
        <w:rPr>
          <w:rFonts w:ascii="Arial" w:hAnsi="Arial" w:cs="Arial"/>
          <w:sz w:val="22"/>
          <w:szCs w:val="22"/>
          <w:lang w:eastAsia="en-US"/>
        </w:rPr>
        <w:t xml:space="preserve"> </w:t>
      </w:r>
      <w:r w:rsidR="00FD40E9">
        <w:rPr>
          <w:rFonts w:ascii="Arial" w:hAnsi="Arial" w:cs="Arial"/>
          <w:sz w:val="22"/>
          <w:szCs w:val="22"/>
          <w:lang w:eastAsia="en-US"/>
        </w:rPr>
        <w:t>eine perfekte Ergänzung zum item Systemb</w:t>
      </w:r>
      <w:r w:rsidR="00B23B51">
        <w:rPr>
          <w:rFonts w:ascii="Arial" w:hAnsi="Arial" w:cs="Arial"/>
          <w:sz w:val="22"/>
          <w:szCs w:val="22"/>
          <w:lang w:eastAsia="en-US"/>
        </w:rPr>
        <w:t>aukasten</w:t>
      </w:r>
      <w:r w:rsidR="005F2ABF">
        <w:rPr>
          <w:rFonts w:ascii="Arial" w:hAnsi="Arial" w:cs="Arial"/>
          <w:sz w:val="22"/>
          <w:szCs w:val="22"/>
          <w:lang w:eastAsia="en-US"/>
        </w:rPr>
        <w:t>, um</w:t>
      </w:r>
      <w:r w:rsidR="00161F26" w:rsidRPr="00161F26">
        <w:rPr>
          <w:rFonts w:ascii="Arial" w:hAnsi="Arial" w:cs="Arial"/>
          <w:sz w:val="22"/>
          <w:szCs w:val="22"/>
          <w:lang w:eastAsia="en-US"/>
        </w:rPr>
        <w:t xml:space="preserve"> </w:t>
      </w:r>
      <w:r w:rsidR="00161F26">
        <w:rPr>
          <w:rFonts w:ascii="Arial" w:hAnsi="Arial" w:cs="Arial"/>
          <w:sz w:val="22"/>
          <w:szCs w:val="22"/>
          <w:lang w:eastAsia="en-US"/>
        </w:rPr>
        <w:t>Prozess</w:t>
      </w:r>
      <w:r w:rsidR="00C4474B">
        <w:rPr>
          <w:rFonts w:ascii="Arial" w:hAnsi="Arial" w:cs="Arial"/>
          <w:sz w:val="22"/>
          <w:szCs w:val="22"/>
          <w:lang w:eastAsia="en-US"/>
        </w:rPr>
        <w:t>schritte</w:t>
      </w:r>
      <w:r w:rsidR="00161F26">
        <w:rPr>
          <w:rFonts w:ascii="Arial" w:hAnsi="Arial" w:cs="Arial"/>
          <w:sz w:val="22"/>
          <w:szCs w:val="22"/>
          <w:lang w:eastAsia="en-US"/>
        </w:rPr>
        <w:t xml:space="preserve"> in </w:t>
      </w:r>
      <w:r w:rsidR="00C4474B">
        <w:rPr>
          <w:rFonts w:ascii="Arial" w:hAnsi="Arial" w:cs="Arial"/>
          <w:sz w:val="22"/>
          <w:szCs w:val="22"/>
          <w:lang w:eastAsia="en-US"/>
        </w:rPr>
        <w:t xml:space="preserve">der </w:t>
      </w:r>
      <w:r w:rsidR="00161F26">
        <w:rPr>
          <w:rFonts w:ascii="Arial" w:hAnsi="Arial" w:cs="Arial"/>
          <w:sz w:val="22"/>
          <w:szCs w:val="22"/>
          <w:lang w:eastAsia="en-US"/>
        </w:rPr>
        <w:t>Produktion und Intralogistik oder</w:t>
      </w:r>
      <w:r w:rsidR="005F2ABF">
        <w:rPr>
          <w:rFonts w:ascii="Arial" w:hAnsi="Arial" w:cs="Arial"/>
          <w:sz w:val="22"/>
          <w:szCs w:val="22"/>
          <w:lang w:eastAsia="en-US"/>
        </w:rPr>
        <w:t xml:space="preserve"> </w:t>
      </w:r>
      <w:r w:rsidR="00212506">
        <w:rPr>
          <w:rFonts w:ascii="Arial" w:hAnsi="Arial" w:cs="Arial"/>
          <w:sz w:val="22"/>
          <w:szCs w:val="22"/>
          <w:lang w:eastAsia="en-US"/>
        </w:rPr>
        <w:t>Maschinen</w:t>
      </w:r>
      <w:r w:rsidR="00C4474B">
        <w:rPr>
          <w:rFonts w:ascii="Arial" w:hAnsi="Arial" w:cs="Arial"/>
          <w:sz w:val="22"/>
          <w:szCs w:val="22"/>
          <w:lang w:eastAsia="en-US"/>
        </w:rPr>
        <w:t>zustände</w:t>
      </w:r>
      <w:r w:rsidR="00212506">
        <w:rPr>
          <w:rFonts w:ascii="Arial" w:hAnsi="Arial" w:cs="Arial"/>
          <w:sz w:val="22"/>
          <w:szCs w:val="22"/>
          <w:lang w:eastAsia="en-US"/>
        </w:rPr>
        <w:t xml:space="preserve"> </w:t>
      </w:r>
      <w:r w:rsidR="00D31E6A">
        <w:rPr>
          <w:rFonts w:ascii="Arial" w:hAnsi="Arial" w:cs="Arial"/>
          <w:sz w:val="22"/>
          <w:szCs w:val="22"/>
          <w:lang w:eastAsia="en-US"/>
        </w:rPr>
        <w:t>zu visual</w:t>
      </w:r>
      <w:r w:rsidR="00163708">
        <w:rPr>
          <w:rFonts w:ascii="Arial" w:hAnsi="Arial" w:cs="Arial"/>
          <w:sz w:val="22"/>
          <w:szCs w:val="22"/>
          <w:lang w:eastAsia="en-US"/>
        </w:rPr>
        <w:t>isieren</w:t>
      </w:r>
      <w:r w:rsidR="00052294">
        <w:rPr>
          <w:rFonts w:ascii="Arial" w:hAnsi="Arial" w:cs="Arial"/>
          <w:sz w:val="22"/>
          <w:szCs w:val="22"/>
          <w:lang w:eastAsia="en-US"/>
        </w:rPr>
        <w:t>.</w:t>
      </w:r>
    </w:p>
    <w:p w14:paraId="3C9CF2BB" w14:textId="77777777" w:rsidR="00311B91" w:rsidRDefault="00311B91" w:rsidP="00311B91">
      <w:pPr>
        <w:autoSpaceDE w:val="0"/>
        <w:autoSpaceDN w:val="0"/>
        <w:adjustRightInd w:val="0"/>
        <w:spacing w:line="360" w:lineRule="auto"/>
        <w:jc w:val="both"/>
        <w:rPr>
          <w:rFonts w:ascii="Arial" w:hAnsi="Arial" w:cs="Arial"/>
          <w:sz w:val="22"/>
          <w:szCs w:val="22"/>
          <w:lang w:eastAsia="en-US"/>
        </w:rPr>
      </w:pPr>
    </w:p>
    <w:p w14:paraId="578D459E" w14:textId="07E268F4" w:rsidR="003206CC" w:rsidRPr="003206CC" w:rsidRDefault="00225A58" w:rsidP="00311B91">
      <w:pPr>
        <w:autoSpaceDE w:val="0"/>
        <w:autoSpaceDN w:val="0"/>
        <w:adjustRightInd w:val="0"/>
        <w:spacing w:line="360" w:lineRule="auto"/>
        <w:jc w:val="both"/>
        <w:rPr>
          <w:rFonts w:ascii="Arial" w:hAnsi="Arial" w:cs="Arial"/>
          <w:sz w:val="22"/>
          <w:szCs w:val="22"/>
          <w:lang w:eastAsia="en-US"/>
        </w:rPr>
      </w:pPr>
      <w:r>
        <w:rPr>
          <w:rFonts w:ascii="Arial" w:hAnsi="Arial" w:cs="Arial"/>
          <w:color w:val="000000"/>
          <w:sz w:val="22"/>
          <w:szCs w:val="22"/>
        </w:rPr>
        <w:t xml:space="preserve">Weitere Informationen sind über das </w:t>
      </w:r>
      <w:r>
        <w:rPr>
          <w:rFonts w:ascii="Arial" w:hAnsi="Arial" w:cs="Arial"/>
          <w:color w:val="000000"/>
          <w:sz w:val="22"/>
          <w:szCs w:val="22"/>
        </w:rPr>
        <w:t>e</w:t>
      </w:r>
      <w:r>
        <w:rPr>
          <w:rFonts w:ascii="Arial" w:hAnsi="Arial" w:cs="Arial"/>
          <w:color w:val="000000"/>
          <w:sz w:val="22"/>
          <w:szCs w:val="22"/>
        </w:rPr>
        <w:t xml:space="preserve">Paper abrufbar: </w:t>
      </w:r>
      <w:hyperlink r:id="rId18" w:tgtFrame="_blank" w:tooltip="https://de.item24.com/themenwelten/neuheiten/?_gl=1*eo2fy2*_ga*MTY3NTAwNDE2Ni4xNjk3MDk2OTE5*_ga_L5MYWBK2L4*MTY5OTg4MTEwNC43NS4xLjE2OTk4ODExNjYuNjAuMC4w" w:history="1">
        <w:r w:rsidR="003206CC" w:rsidRPr="003206CC">
          <w:rPr>
            <w:rStyle w:val="Hyperlink"/>
            <w:rFonts w:ascii="Arial" w:hAnsi="Arial" w:cs="Arial"/>
            <w:sz w:val="22"/>
            <w:szCs w:val="22"/>
            <w:bdr w:val="none" w:sz="0" w:space="0" w:color="auto" w:frame="1"/>
            <w:shd w:val="clear" w:color="auto" w:fill="FFFFFF"/>
          </w:rPr>
          <w:t>item Neuheiten - item (item24.com)</w:t>
        </w:r>
      </w:hyperlink>
    </w:p>
    <w:p w14:paraId="6C18CF77" w14:textId="77777777" w:rsidR="00311B91" w:rsidRPr="00311B91" w:rsidRDefault="00311B91" w:rsidP="00311B91">
      <w:pPr>
        <w:spacing w:line="360" w:lineRule="auto"/>
        <w:jc w:val="both"/>
        <w:rPr>
          <w:rFonts w:ascii="Arial" w:hAnsi="Arial" w:cs="Arial"/>
          <w:sz w:val="22"/>
          <w:szCs w:val="18"/>
          <w:lang w:eastAsia="en-US"/>
        </w:rPr>
      </w:pPr>
    </w:p>
    <w:p w14:paraId="0EDBF8C7" w14:textId="4F169958"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Umfang:</w:t>
      </w:r>
      <w:r w:rsidR="003E1781">
        <w:rPr>
          <w:rFonts w:ascii="Arial" w:hAnsi="Arial" w:cs="Arial"/>
          <w:sz w:val="22"/>
          <w:szCs w:val="18"/>
          <w:lang w:eastAsia="en-US"/>
        </w:rPr>
        <w:t xml:space="preserve"> </w:t>
      </w:r>
      <w:r w:rsidR="003E1781">
        <w:rPr>
          <w:rFonts w:ascii="Arial" w:hAnsi="Arial" w:cs="Arial"/>
          <w:sz w:val="22"/>
          <w:szCs w:val="18"/>
          <w:lang w:eastAsia="en-US"/>
        </w:rPr>
        <w:tab/>
      </w:r>
      <w:r w:rsidR="00C4474B">
        <w:rPr>
          <w:rFonts w:ascii="Arial" w:hAnsi="Arial" w:cs="Arial"/>
          <w:sz w:val="22"/>
          <w:szCs w:val="18"/>
          <w:lang w:eastAsia="en-US"/>
        </w:rPr>
        <w:t>3</w:t>
      </w:r>
      <w:r w:rsidR="00E63C35">
        <w:rPr>
          <w:rFonts w:ascii="Arial" w:hAnsi="Arial" w:cs="Arial"/>
          <w:sz w:val="22"/>
          <w:szCs w:val="18"/>
          <w:lang w:eastAsia="en-US"/>
        </w:rPr>
        <w:t>.</w:t>
      </w:r>
      <w:r w:rsidR="00C4474B">
        <w:rPr>
          <w:rFonts w:ascii="Arial" w:hAnsi="Arial" w:cs="Arial"/>
          <w:sz w:val="22"/>
          <w:szCs w:val="18"/>
          <w:lang w:eastAsia="en-US"/>
        </w:rPr>
        <w:t>07</w:t>
      </w:r>
      <w:r w:rsidR="00EF37EA">
        <w:rPr>
          <w:rFonts w:ascii="Arial" w:hAnsi="Arial" w:cs="Arial"/>
          <w:sz w:val="22"/>
          <w:szCs w:val="18"/>
          <w:lang w:eastAsia="en-US"/>
        </w:rPr>
        <w:t>7</w:t>
      </w:r>
      <w:r w:rsidR="00E63C35">
        <w:rPr>
          <w:rFonts w:ascii="Arial" w:hAnsi="Arial" w:cs="Arial"/>
          <w:sz w:val="22"/>
          <w:szCs w:val="18"/>
          <w:lang w:eastAsia="en-US"/>
        </w:rPr>
        <w:t xml:space="preserve"> Zeichen mit Leerzeichen</w:t>
      </w:r>
    </w:p>
    <w:p w14:paraId="27E3972D" w14:textId="4225804A"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Datum:</w:t>
      </w:r>
      <w:r w:rsidRPr="00311B91">
        <w:rPr>
          <w:rFonts w:ascii="Arial" w:hAnsi="Arial" w:cs="Arial"/>
          <w:sz w:val="22"/>
          <w:szCs w:val="18"/>
          <w:lang w:eastAsia="en-US"/>
        </w:rPr>
        <w:t xml:space="preserve"> </w:t>
      </w:r>
      <w:r w:rsidRPr="00311B91">
        <w:rPr>
          <w:rFonts w:ascii="Arial" w:hAnsi="Arial" w:cs="Arial"/>
          <w:sz w:val="22"/>
          <w:szCs w:val="18"/>
          <w:lang w:eastAsia="en-US"/>
        </w:rPr>
        <w:tab/>
      </w:r>
      <w:r w:rsidR="0091190F">
        <w:rPr>
          <w:rFonts w:ascii="Arial" w:hAnsi="Arial" w:cs="Arial"/>
          <w:sz w:val="22"/>
          <w:szCs w:val="18"/>
          <w:lang w:eastAsia="en-US"/>
        </w:rPr>
        <w:t>2</w:t>
      </w:r>
      <w:r w:rsidR="00EF37EA">
        <w:rPr>
          <w:rFonts w:ascii="Arial" w:hAnsi="Arial" w:cs="Arial"/>
          <w:sz w:val="22"/>
          <w:szCs w:val="18"/>
          <w:lang w:eastAsia="en-US"/>
        </w:rPr>
        <w:t>7</w:t>
      </w:r>
      <w:r w:rsidR="00E63C35">
        <w:rPr>
          <w:rFonts w:ascii="Arial" w:hAnsi="Arial" w:cs="Arial"/>
          <w:sz w:val="22"/>
          <w:szCs w:val="18"/>
          <w:lang w:eastAsia="en-US"/>
        </w:rPr>
        <w:t>. November 2023</w:t>
      </w:r>
    </w:p>
    <w:p w14:paraId="612B6B9E" w14:textId="77777777" w:rsidR="00311B91" w:rsidRPr="00311B91" w:rsidRDefault="00311B91" w:rsidP="00311B91">
      <w:pPr>
        <w:spacing w:line="360" w:lineRule="auto"/>
        <w:jc w:val="both"/>
        <w:rPr>
          <w:rFonts w:ascii="Arial" w:hAnsi="Arial" w:cs="Arial"/>
          <w:sz w:val="22"/>
          <w:szCs w:val="18"/>
          <w:lang w:eastAsia="en-US"/>
        </w:rPr>
      </w:pPr>
    </w:p>
    <w:p w14:paraId="59CC772C" w14:textId="69815DB3" w:rsidR="00311B91" w:rsidRPr="00311B91" w:rsidRDefault="00311B91" w:rsidP="003E1781">
      <w:pPr>
        <w:spacing w:line="360" w:lineRule="auto"/>
        <w:ind w:left="1415" w:hanging="1415"/>
        <w:jc w:val="both"/>
        <w:rPr>
          <w:rFonts w:ascii="Arial" w:hAnsi="Arial" w:cs="Arial"/>
          <w:sz w:val="22"/>
          <w:szCs w:val="18"/>
          <w:lang w:eastAsia="en-US"/>
        </w:rPr>
      </w:pPr>
      <w:r w:rsidRPr="00311B91">
        <w:rPr>
          <w:rFonts w:ascii="Arial" w:hAnsi="Arial" w:cs="Arial"/>
          <w:b/>
          <w:sz w:val="22"/>
          <w:szCs w:val="18"/>
          <w:lang w:eastAsia="en-US"/>
        </w:rPr>
        <w:t xml:space="preserve">Fotos: </w:t>
      </w:r>
      <w:r w:rsidRPr="00311B91">
        <w:rPr>
          <w:rFonts w:ascii="Arial" w:hAnsi="Arial" w:cs="Arial"/>
          <w:b/>
          <w:sz w:val="22"/>
          <w:szCs w:val="18"/>
          <w:lang w:eastAsia="en-US"/>
        </w:rPr>
        <w:tab/>
      </w:r>
      <w:r w:rsidR="00FB04F0">
        <w:rPr>
          <w:rFonts w:ascii="Arial" w:hAnsi="Arial" w:cs="Arial"/>
          <w:sz w:val="22"/>
          <w:szCs w:val="18"/>
          <w:lang w:eastAsia="en-US"/>
        </w:rPr>
        <w:t>3</w:t>
      </w:r>
      <w:r w:rsidR="004B40C5">
        <w:rPr>
          <w:rFonts w:ascii="Arial" w:hAnsi="Arial" w:cs="Arial"/>
          <w:sz w:val="22"/>
          <w:szCs w:val="18"/>
          <w:lang w:eastAsia="en-US"/>
        </w:rPr>
        <w:t xml:space="preserve"> (Quelle: item)</w:t>
      </w:r>
    </w:p>
    <w:p w14:paraId="1404A69B" w14:textId="77777777" w:rsidR="00311B91" w:rsidRPr="00311B91" w:rsidRDefault="00311B91" w:rsidP="00311B91">
      <w:pPr>
        <w:spacing w:line="360" w:lineRule="auto"/>
        <w:jc w:val="both"/>
        <w:rPr>
          <w:rFonts w:ascii="Arial" w:hAnsi="Arial" w:cs="Arial"/>
          <w:b/>
          <w:sz w:val="22"/>
          <w:szCs w:val="18"/>
          <w:lang w:eastAsia="en-US"/>
        </w:rPr>
      </w:pPr>
    </w:p>
    <w:p w14:paraId="11785710" w14:textId="77777777" w:rsidR="00311B91" w:rsidRPr="00311B91" w:rsidRDefault="00311B91" w:rsidP="00311B91">
      <w:pPr>
        <w:spacing w:line="360" w:lineRule="auto"/>
        <w:jc w:val="both"/>
        <w:rPr>
          <w:rFonts w:ascii="Arial" w:hAnsi="Arial" w:cs="Arial"/>
          <w:b/>
          <w:sz w:val="22"/>
          <w:szCs w:val="18"/>
          <w:lang w:eastAsia="en-US"/>
        </w:rPr>
      </w:pPr>
    </w:p>
    <w:p w14:paraId="50B0B09E" w14:textId="2E4AB6E5" w:rsidR="00C3128A" w:rsidRDefault="00311B91" w:rsidP="00C3128A">
      <w:pPr>
        <w:spacing w:line="360" w:lineRule="auto"/>
        <w:rPr>
          <w:rFonts w:ascii="Arial" w:hAnsi="Arial" w:cs="Arial"/>
          <w:sz w:val="22"/>
          <w:szCs w:val="22"/>
          <w:lang w:eastAsia="en-US"/>
        </w:rPr>
      </w:pPr>
      <w:r w:rsidRPr="00311B91">
        <w:rPr>
          <w:rFonts w:ascii="Arial" w:hAnsi="Arial" w:cs="Arial"/>
          <w:b/>
          <w:sz w:val="22"/>
          <w:szCs w:val="18"/>
          <w:lang w:eastAsia="en-US"/>
        </w:rPr>
        <w:t>Bildunterschrift</w:t>
      </w:r>
      <w:r w:rsidR="003128CC">
        <w:rPr>
          <w:rFonts w:ascii="Arial" w:hAnsi="Arial" w:cs="Arial"/>
          <w:b/>
          <w:sz w:val="22"/>
          <w:szCs w:val="18"/>
          <w:lang w:eastAsia="en-US"/>
        </w:rPr>
        <w:t xml:space="preserve"> 1</w:t>
      </w:r>
      <w:r w:rsidR="003E1781">
        <w:rPr>
          <w:rFonts w:ascii="Arial" w:hAnsi="Arial" w:cs="Arial"/>
          <w:b/>
          <w:sz w:val="22"/>
          <w:szCs w:val="18"/>
          <w:lang w:eastAsia="en-US"/>
        </w:rPr>
        <w:t xml:space="preserve">: </w:t>
      </w:r>
      <w:r w:rsidR="00E45FD6" w:rsidRPr="00E45FD6">
        <w:rPr>
          <w:rFonts w:ascii="Arial" w:hAnsi="Arial" w:cs="Arial"/>
          <w:sz w:val="22"/>
          <w:szCs w:val="18"/>
          <w:lang w:eastAsia="en-US"/>
        </w:rPr>
        <w:t xml:space="preserve">Mit den parametrierbaren </w:t>
      </w:r>
      <w:r w:rsidR="00E45FD6">
        <w:rPr>
          <w:rFonts w:ascii="Arial" w:hAnsi="Arial" w:cs="Arial"/>
          <w:sz w:val="22"/>
          <w:szCs w:val="22"/>
          <w:lang w:eastAsia="en-US"/>
        </w:rPr>
        <w:t xml:space="preserve">Multi-Segment RGB </w:t>
      </w:r>
      <w:r w:rsidR="00E45FD6" w:rsidRPr="00E45FD6">
        <w:rPr>
          <w:rFonts w:ascii="Arial" w:hAnsi="Arial" w:cs="Arial"/>
          <w:sz w:val="22"/>
          <w:szCs w:val="18"/>
          <w:lang w:eastAsia="en-US"/>
        </w:rPr>
        <w:t>LED-Streifen von item lassen sich Prozesse einfach visualisieren</w:t>
      </w:r>
      <w:r w:rsidR="00875ED0">
        <w:rPr>
          <w:rFonts w:ascii="Arial" w:hAnsi="Arial" w:cs="Arial"/>
          <w:sz w:val="22"/>
          <w:szCs w:val="18"/>
          <w:lang w:eastAsia="en-US"/>
        </w:rPr>
        <w:t xml:space="preserve">. </w:t>
      </w:r>
      <w:r w:rsidR="00875ED0">
        <w:rPr>
          <w:rFonts w:ascii="Arial" w:hAnsi="Arial" w:cs="Arial"/>
          <w:sz w:val="22"/>
          <w:szCs w:val="22"/>
          <w:lang w:eastAsia="en-US"/>
        </w:rPr>
        <w:t>Die Länge der LED-Streifen kann individuell konfiguriert und damit perfekt an die vorhandenen Anforderungen angepasst werden</w:t>
      </w:r>
      <w:r w:rsidR="00A944B1">
        <w:rPr>
          <w:rFonts w:ascii="Arial" w:hAnsi="Arial" w:cs="Arial"/>
          <w:sz w:val="22"/>
          <w:szCs w:val="22"/>
          <w:lang w:eastAsia="en-US"/>
        </w:rPr>
        <w:t>.</w:t>
      </w:r>
    </w:p>
    <w:p w14:paraId="20435B98" w14:textId="77777777" w:rsidR="00A944B1" w:rsidRDefault="00A944B1" w:rsidP="00C3128A">
      <w:pPr>
        <w:spacing w:line="360" w:lineRule="auto"/>
        <w:rPr>
          <w:rFonts w:ascii="Arial" w:hAnsi="Arial" w:cs="Arial"/>
          <w:sz w:val="22"/>
          <w:szCs w:val="22"/>
          <w:lang w:eastAsia="en-US"/>
        </w:rPr>
      </w:pPr>
    </w:p>
    <w:p w14:paraId="2F5DA1A8" w14:textId="6D31E759" w:rsidR="00A944B1" w:rsidRDefault="00A944B1" w:rsidP="00C3128A">
      <w:pPr>
        <w:spacing w:line="360" w:lineRule="auto"/>
        <w:rPr>
          <w:rFonts w:ascii="Arial" w:hAnsi="Arial" w:cs="Arial"/>
          <w:sz w:val="22"/>
          <w:szCs w:val="22"/>
          <w:lang w:eastAsia="en-US"/>
        </w:rPr>
      </w:pPr>
      <w:r w:rsidRPr="00A944B1">
        <w:rPr>
          <w:rFonts w:ascii="Arial" w:hAnsi="Arial" w:cs="Arial"/>
          <w:b/>
          <w:bCs/>
          <w:sz w:val="22"/>
          <w:szCs w:val="22"/>
          <w:lang w:eastAsia="en-US"/>
        </w:rPr>
        <w:t>Bildunterschrift 2:</w:t>
      </w:r>
      <w:r>
        <w:rPr>
          <w:rFonts w:ascii="Arial" w:hAnsi="Arial" w:cs="Arial"/>
          <w:sz w:val="22"/>
          <w:szCs w:val="22"/>
          <w:lang w:eastAsia="en-US"/>
        </w:rPr>
        <w:t xml:space="preserve"> Mit dem eigens von item entwickelten IO-Link Controller lässt sich das System einfach in die Produktionssteuerung integrieren. Über die standardisierte Kommunikationstechnologie IO-Link ist eine individuelle Parametrierung möglich.</w:t>
      </w:r>
    </w:p>
    <w:p w14:paraId="46F6D01F" w14:textId="77777777" w:rsidR="00A944B1" w:rsidRDefault="00A944B1" w:rsidP="00C3128A">
      <w:pPr>
        <w:spacing w:line="360" w:lineRule="auto"/>
        <w:rPr>
          <w:rFonts w:ascii="Arial" w:hAnsi="Arial" w:cs="Arial"/>
          <w:sz w:val="22"/>
          <w:szCs w:val="22"/>
          <w:lang w:eastAsia="en-US"/>
        </w:rPr>
      </w:pPr>
    </w:p>
    <w:p w14:paraId="053AF539" w14:textId="13F2806B" w:rsidR="00DC6A11" w:rsidRPr="00FB04F0" w:rsidRDefault="00A944B1" w:rsidP="00311B91">
      <w:pPr>
        <w:spacing w:line="360" w:lineRule="auto"/>
        <w:rPr>
          <w:rFonts w:ascii="Arial" w:hAnsi="Arial" w:cs="Arial"/>
          <w:sz w:val="22"/>
          <w:szCs w:val="18"/>
          <w:lang w:eastAsia="en-US"/>
        </w:rPr>
      </w:pPr>
      <w:r w:rsidRPr="00764ABC">
        <w:rPr>
          <w:rFonts w:ascii="Arial" w:hAnsi="Arial" w:cs="Arial"/>
          <w:b/>
          <w:bCs/>
          <w:sz w:val="22"/>
          <w:szCs w:val="22"/>
          <w:lang w:eastAsia="en-US"/>
        </w:rPr>
        <w:t>Bildunterschrift 3:</w:t>
      </w:r>
      <w:r>
        <w:rPr>
          <w:rFonts w:ascii="Arial" w:hAnsi="Arial" w:cs="Arial"/>
          <w:sz w:val="22"/>
          <w:szCs w:val="22"/>
          <w:lang w:eastAsia="en-US"/>
        </w:rPr>
        <w:t xml:space="preserve"> </w:t>
      </w:r>
      <w:r w:rsidR="00460A8D">
        <w:rPr>
          <w:rFonts w:ascii="Arial" w:hAnsi="Arial" w:cs="Arial"/>
          <w:sz w:val="22"/>
          <w:szCs w:val="22"/>
          <w:lang w:eastAsia="en-US"/>
        </w:rPr>
        <w:t xml:space="preserve">Ebenfalls neu im Portfolio sind </w:t>
      </w:r>
      <w:r w:rsidR="00A2741A">
        <w:rPr>
          <w:rFonts w:ascii="Arial" w:hAnsi="Arial" w:cs="Arial"/>
          <w:sz w:val="22"/>
          <w:szCs w:val="22"/>
          <w:lang w:eastAsia="en-US"/>
        </w:rPr>
        <w:t>3-Segment RGB Signalleuchten</w:t>
      </w:r>
      <w:r w:rsidR="00460A8D">
        <w:rPr>
          <w:rFonts w:ascii="Arial" w:hAnsi="Arial" w:cs="Arial"/>
          <w:sz w:val="22"/>
          <w:szCs w:val="22"/>
          <w:lang w:eastAsia="en-US"/>
        </w:rPr>
        <w:t>, die sich</w:t>
      </w:r>
      <w:r w:rsidR="00A2741A">
        <w:rPr>
          <w:rFonts w:ascii="Arial" w:hAnsi="Arial" w:cs="Arial"/>
          <w:sz w:val="22"/>
          <w:szCs w:val="22"/>
          <w:lang w:eastAsia="en-US"/>
        </w:rPr>
        <w:t xml:space="preserve"> perfekt als klassische Maschinenampel</w:t>
      </w:r>
      <w:r w:rsidR="00460A8D">
        <w:rPr>
          <w:rFonts w:ascii="Arial" w:hAnsi="Arial" w:cs="Arial"/>
          <w:sz w:val="22"/>
          <w:szCs w:val="22"/>
          <w:lang w:eastAsia="en-US"/>
        </w:rPr>
        <w:t xml:space="preserve"> eignen</w:t>
      </w:r>
      <w:r w:rsidR="00A2741A">
        <w:rPr>
          <w:rFonts w:ascii="Arial" w:hAnsi="Arial" w:cs="Arial"/>
          <w:sz w:val="22"/>
          <w:szCs w:val="22"/>
          <w:lang w:eastAsia="en-US"/>
        </w:rPr>
        <w:t>, da alle drei Segmente einzeln angesteuert werden können</w:t>
      </w:r>
      <w:r w:rsidR="00764ABC">
        <w:rPr>
          <w:rFonts w:ascii="Arial" w:hAnsi="Arial" w:cs="Arial"/>
          <w:sz w:val="22"/>
          <w:szCs w:val="22"/>
          <w:lang w:eastAsia="en-US"/>
        </w:rPr>
        <w:t>.</w:t>
      </w:r>
    </w:p>
    <w:p w14:paraId="257472E5" w14:textId="77777777" w:rsidR="00311B91" w:rsidRPr="00311B91" w:rsidRDefault="00311B91" w:rsidP="003E1781">
      <w:pPr>
        <w:spacing w:line="360" w:lineRule="auto"/>
        <w:rPr>
          <w:rFonts w:ascii="Arial" w:hAnsi="Arial" w:cs="Arial"/>
          <w:b/>
          <w:sz w:val="22"/>
          <w:szCs w:val="18"/>
          <w:lang w:eastAsia="en-US"/>
        </w:rPr>
      </w:pPr>
      <w:r w:rsidRPr="00311B91">
        <w:rPr>
          <w:rFonts w:ascii="Arial" w:hAnsi="Arial" w:cs="Arial"/>
          <w:sz w:val="22"/>
          <w:szCs w:val="18"/>
          <w:lang w:eastAsia="en-US"/>
        </w:rPr>
        <w:t xml:space="preserve"> </w:t>
      </w:r>
    </w:p>
    <w:p w14:paraId="7F687854" w14:textId="77777777" w:rsidR="00311B91" w:rsidRPr="00311B91" w:rsidRDefault="00311B91" w:rsidP="00311B91">
      <w:pPr>
        <w:spacing w:line="360" w:lineRule="auto"/>
        <w:jc w:val="both"/>
        <w:rPr>
          <w:rFonts w:ascii="Arial" w:hAnsi="Arial" w:cs="Arial"/>
          <w:b/>
          <w:sz w:val="22"/>
          <w:szCs w:val="18"/>
          <w:lang w:eastAsia="en-US"/>
        </w:rPr>
      </w:pPr>
    </w:p>
    <w:p w14:paraId="505DDA22" w14:textId="77777777" w:rsidR="00831FA8" w:rsidRPr="00311B91" w:rsidRDefault="00831FA8" w:rsidP="00831FA8">
      <w:pPr>
        <w:spacing w:line="360" w:lineRule="auto"/>
        <w:jc w:val="both"/>
        <w:rPr>
          <w:rFonts w:ascii="Arial" w:hAnsi="Arial"/>
          <w:b/>
          <w:bCs/>
          <w:sz w:val="18"/>
        </w:rPr>
      </w:pPr>
      <w:r w:rsidRPr="00311B91">
        <w:rPr>
          <w:rFonts w:ascii="Arial" w:hAnsi="Arial"/>
          <w:b/>
          <w:bCs/>
          <w:sz w:val="18"/>
        </w:rPr>
        <w:t xml:space="preserve">Über item </w:t>
      </w:r>
    </w:p>
    <w:p w14:paraId="3B861C79" w14:textId="77777777" w:rsidR="00831FA8" w:rsidRDefault="00831FA8" w:rsidP="00831FA8">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Die item Industrietechnik GmbH ist der Pionier bei Systembaukästen für industrielle Anwendungen und ein Partner der Fertigungsindustrie in der ganzen Welt. Das Produktportfolio umfasst mehr als 4.500 hochwertige Komponenten zur Konstruktion von Maschinengestellen, Arbeitsplätzen, Automationslösungen und Lean Production Anwendungen. item ist vielfach ausgezeichnet für Produkte mit richtungsweisendem Industriedesign und durchgängiger Ergonomie.</w:t>
      </w:r>
      <w:r>
        <w:rPr>
          <w:rStyle w:val="eop"/>
          <w:rFonts w:ascii="&amp;quot" w:hAnsi="&amp;quot"/>
          <w:sz w:val="18"/>
          <w:szCs w:val="18"/>
        </w:rPr>
        <w:t> </w:t>
      </w:r>
    </w:p>
    <w:p w14:paraId="22FF2ACC" w14:textId="77777777" w:rsidR="00831FA8" w:rsidRDefault="00831FA8" w:rsidP="00831FA8">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lastRenderedPageBreak/>
        <w:t> </w:t>
      </w:r>
    </w:p>
    <w:p w14:paraId="3219899C" w14:textId="77777777" w:rsidR="00831FA8" w:rsidRDefault="00831FA8" w:rsidP="00831FA8">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Als Vorreiter im Digital Engineering treibt item die Digitalisierung von Konstruktionsprozessen mit eigenentwickelten Softwaretools voran. Die item Academy bietet Aus- und Weiterbildung durch mehrsprachige Online-Kurse und Training-on-demand.</w:t>
      </w:r>
      <w:r>
        <w:rPr>
          <w:rStyle w:val="eop"/>
          <w:rFonts w:ascii="&amp;quot" w:hAnsi="&amp;quot"/>
          <w:sz w:val="18"/>
          <w:szCs w:val="18"/>
        </w:rPr>
        <w:t> </w:t>
      </w:r>
    </w:p>
    <w:p w14:paraId="18C0F3AD" w14:textId="77777777" w:rsidR="00831FA8" w:rsidRDefault="00831FA8" w:rsidP="00831FA8">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3D50EAB2" w14:textId="77777777" w:rsidR="00831FA8" w:rsidRDefault="00831FA8" w:rsidP="00831FA8">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item hat ihren Hauptsitz in Solingen und ist mit Tochterfirmen international vertreten. Mit Know-how und Leidenschaft entwickeln rund 900 Mitarbeiter weltweit innovative Lösungen und Dienstleistungen. Die Kundennähe in Deutschland wird durch elf Standorte gewährleistet. Eine globale Logistikkette stellt die kurzfristige Lieferung aller Komponenten sicher.</w:t>
      </w:r>
      <w:r>
        <w:rPr>
          <w:rStyle w:val="eop"/>
          <w:rFonts w:ascii="&amp;quot" w:hAnsi="&amp;quot"/>
          <w:sz w:val="18"/>
          <w:szCs w:val="18"/>
        </w:rPr>
        <w:t> </w:t>
      </w:r>
    </w:p>
    <w:p w14:paraId="64488701" w14:textId="77777777" w:rsidR="00831FA8" w:rsidRDefault="00831FA8" w:rsidP="00831FA8">
      <w:pPr>
        <w:suppressLineNumbers/>
        <w:spacing w:line="360" w:lineRule="auto"/>
        <w:jc w:val="both"/>
        <w:rPr>
          <w:b/>
          <w:bCs/>
          <w:sz w:val="22"/>
          <w:szCs w:val="22"/>
        </w:rPr>
      </w:pPr>
    </w:p>
    <w:p w14:paraId="4D70111F" w14:textId="77777777" w:rsidR="00831FA8" w:rsidRDefault="00831FA8" w:rsidP="00831FA8">
      <w:pPr>
        <w:spacing w:line="360" w:lineRule="auto"/>
        <w:jc w:val="both"/>
        <w:rPr>
          <w:rFonts w:ascii="Arial" w:hAnsi="Arial"/>
          <w:bCs/>
          <w:sz w:val="18"/>
        </w:rPr>
      </w:pPr>
    </w:p>
    <w:p w14:paraId="5F4DB158" w14:textId="77777777" w:rsidR="00831FA8" w:rsidRDefault="00831FA8" w:rsidP="00831FA8">
      <w:pPr>
        <w:spacing w:line="360" w:lineRule="auto"/>
        <w:jc w:val="both"/>
        <w:rPr>
          <w:rFonts w:ascii="Arial" w:hAnsi="Arial" w:cs="Arial"/>
          <w:sz w:val="22"/>
          <w:szCs w:val="18"/>
          <w:lang w:eastAsia="en-US"/>
        </w:rPr>
      </w:pPr>
    </w:p>
    <w:p w14:paraId="42996A11" w14:textId="77777777" w:rsidR="00831FA8" w:rsidRDefault="00831FA8" w:rsidP="00831FA8">
      <w:pPr>
        <w:spacing w:line="360" w:lineRule="auto"/>
        <w:jc w:val="both"/>
        <w:rPr>
          <w:rFonts w:ascii="Arial" w:hAnsi="Arial" w:cs="Arial"/>
          <w:sz w:val="22"/>
          <w:szCs w:val="18"/>
          <w:lang w:eastAsia="en-US"/>
        </w:rPr>
      </w:pPr>
    </w:p>
    <w:p w14:paraId="1286D3A3" w14:textId="77777777" w:rsidR="00831FA8" w:rsidRPr="00311B91" w:rsidRDefault="00831FA8" w:rsidP="00831FA8">
      <w:pPr>
        <w:spacing w:line="360" w:lineRule="auto"/>
        <w:jc w:val="both"/>
        <w:rPr>
          <w:rFonts w:ascii="Arial" w:hAnsi="Arial" w:cs="Arial"/>
          <w:sz w:val="22"/>
          <w:szCs w:val="18"/>
          <w:lang w:eastAsia="en-US"/>
        </w:rPr>
      </w:pPr>
    </w:p>
    <w:p w14:paraId="5971D64D" w14:textId="77777777" w:rsidR="00831FA8" w:rsidRPr="00311B91" w:rsidRDefault="00831FA8" w:rsidP="00831FA8">
      <w:pPr>
        <w:spacing w:line="360" w:lineRule="auto"/>
        <w:jc w:val="both"/>
        <w:rPr>
          <w:rFonts w:ascii="Arial" w:hAnsi="Arial" w:cs="Arial"/>
          <w:b/>
          <w:sz w:val="22"/>
          <w:szCs w:val="18"/>
          <w:lang w:eastAsia="en-US"/>
        </w:rPr>
      </w:pPr>
      <w:r w:rsidRPr="00311B91">
        <w:rPr>
          <w:rFonts w:ascii="Arial" w:hAnsi="Arial" w:cs="Arial"/>
          <w:b/>
          <w:sz w:val="22"/>
          <w:szCs w:val="18"/>
          <w:lang w:eastAsia="en-US"/>
        </w:rPr>
        <w:t xml:space="preserve">Unternehmenskontakt  </w:t>
      </w:r>
    </w:p>
    <w:p w14:paraId="7F3729C0" w14:textId="77777777" w:rsidR="00831FA8" w:rsidRPr="00311B91" w:rsidRDefault="00831FA8" w:rsidP="00831FA8">
      <w:pPr>
        <w:spacing w:line="360" w:lineRule="auto"/>
        <w:jc w:val="both"/>
        <w:rPr>
          <w:rFonts w:ascii="Arial" w:hAnsi="Arial" w:cs="Arial"/>
          <w:sz w:val="22"/>
          <w:szCs w:val="18"/>
          <w:lang w:eastAsia="en-US"/>
        </w:rPr>
      </w:pPr>
      <w:bookmarkStart w:id="0" w:name="_Hlk135129494"/>
      <w:r>
        <w:rPr>
          <w:rFonts w:ascii="Arial" w:hAnsi="Arial" w:cs="Arial"/>
          <w:sz w:val="22"/>
          <w:szCs w:val="18"/>
          <w:lang w:eastAsia="en-US"/>
        </w:rPr>
        <w:t>Katja Regelin</w:t>
      </w:r>
      <w:r w:rsidRPr="00311B91">
        <w:rPr>
          <w:rFonts w:ascii="Arial" w:hAnsi="Arial" w:cs="Arial"/>
          <w:sz w:val="22"/>
          <w:szCs w:val="18"/>
          <w:lang w:eastAsia="en-US"/>
        </w:rPr>
        <w:t xml:space="preserve"> </w:t>
      </w:r>
      <w:bookmarkEnd w:id="0"/>
      <w:r w:rsidRPr="00311B91">
        <w:rPr>
          <w:rFonts w:ascii="Arial" w:hAnsi="Arial" w:cs="Arial"/>
          <w:sz w:val="22"/>
          <w:szCs w:val="18"/>
          <w:lang w:eastAsia="en-US"/>
        </w:rPr>
        <w:t>• item Industrietechnik GmbH</w:t>
      </w:r>
    </w:p>
    <w:p w14:paraId="0249AC88" w14:textId="77777777" w:rsidR="00831FA8" w:rsidRPr="00311B91" w:rsidRDefault="00831FA8" w:rsidP="00831FA8">
      <w:pPr>
        <w:spacing w:line="360" w:lineRule="auto"/>
        <w:jc w:val="both"/>
        <w:rPr>
          <w:rFonts w:ascii="Arial" w:hAnsi="Arial" w:cs="Arial"/>
          <w:sz w:val="22"/>
          <w:szCs w:val="18"/>
          <w:lang w:eastAsia="en-US"/>
        </w:rPr>
      </w:pPr>
      <w:r w:rsidRPr="00311B91">
        <w:rPr>
          <w:rFonts w:ascii="Arial" w:hAnsi="Arial" w:cs="Arial"/>
          <w:sz w:val="22"/>
          <w:szCs w:val="18"/>
          <w:lang w:eastAsia="en-US"/>
        </w:rPr>
        <w:t>Friedenstraße 107</w:t>
      </w:r>
      <w:r>
        <w:rPr>
          <w:rFonts w:ascii="Arial" w:hAnsi="Arial" w:cs="Arial"/>
          <w:sz w:val="22"/>
          <w:szCs w:val="18"/>
          <w:lang w:eastAsia="en-US"/>
        </w:rPr>
        <w:t>–</w:t>
      </w:r>
      <w:r w:rsidRPr="00311B91">
        <w:rPr>
          <w:rFonts w:ascii="Arial" w:hAnsi="Arial" w:cs="Arial"/>
          <w:sz w:val="22"/>
          <w:szCs w:val="18"/>
          <w:lang w:eastAsia="en-US"/>
        </w:rPr>
        <w:t>109 • 42699 Solingen</w:t>
      </w:r>
    </w:p>
    <w:p w14:paraId="5F6C8198" w14:textId="77777777" w:rsidR="00831FA8" w:rsidRPr="00311B91" w:rsidRDefault="00831FA8" w:rsidP="00831FA8">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Tel.: +49 </w:t>
      </w:r>
      <w:bookmarkStart w:id="1" w:name="_Hlk135129505"/>
      <w:r w:rsidRPr="00311B91">
        <w:rPr>
          <w:rFonts w:ascii="Arial" w:hAnsi="Arial" w:cs="Arial"/>
          <w:sz w:val="22"/>
          <w:szCs w:val="18"/>
          <w:lang w:eastAsia="en-US"/>
        </w:rPr>
        <w:t>212 65 80 5</w:t>
      </w:r>
      <w:r>
        <w:rPr>
          <w:rFonts w:ascii="Arial" w:hAnsi="Arial" w:cs="Arial"/>
          <w:sz w:val="22"/>
          <w:szCs w:val="18"/>
          <w:lang w:eastAsia="en-US"/>
        </w:rPr>
        <w:t>427</w:t>
      </w:r>
      <w:r w:rsidRPr="00311B91">
        <w:rPr>
          <w:rFonts w:ascii="Arial" w:hAnsi="Arial" w:cs="Arial"/>
          <w:sz w:val="22"/>
          <w:szCs w:val="18"/>
          <w:lang w:eastAsia="en-US"/>
        </w:rPr>
        <w:t xml:space="preserve"> </w:t>
      </w:r>
      <w:bookmarkEnd w:id="1"/>
    </w:p>
    <w:p w14:paraId="60B49A28" w14:textId="77777777" w:rsidR="00831FA8" w:rsidRDefault="00831FA8" w:rsidP="00831FA8">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w:t>
      </w:r>
      <w:bookmarkStart w:id="2" w:name="_Hlk135129520"/>
      <w:r>
        <w:rPr>
          <w:rFonts w:ascii="Arial" w:hAnsi="Arial" w:cs="Arial"/>
          <w:sz w:val="22"/>
          <w:szCs w:val="18"/>
          <w:lang w:eastAsia="en-US"/>
        </w:rPr>
        <w:t>k.</w:t>
      </w:r>
      <w:bookmarkEnd w:id="2"/>
      <w:r>
        <w:rPr>
          <w:rFonts w:ascii="Arial" w:hAnsi="Arial" w:cs="Arial"/>
          <w:sz w:val="22"/>
          <w:szCs w:val="18"/>
          <w:lang w:eastAsia="en-US"/>
        </w:rPr>
        <w:t>regelin</w:t>
      </w:r>
      <w:r w:rsidRPr="00311B91">
        <w:rPr>
          <w:rFonts w:ascii="Arial" w:hAnsi="Arial" w:cs="Arial"/>
          <w:sz w:val="22"/>
          <w:szCs w:val="18"/>
          <w:lang w:eastAsia="en-US"/>
        </w:rPr>
        <w:t xml:space="preserve">@item24.com • Internet: </w:t>
      </w:r>
      <w:hyperlink r:id="rId19" w:history="1">
        <w:r w:rsidRPr="00C77D54">
          <w:rPr>
            <w:rFonts w:ascii="Arial" w:hAnsi="Arial" w:cs="Arial"/>
            <w:sz w:val="22"/>
            <w:szCs w:val="18"/>
            <w:lang w:eastAsia="en-US"/>
          </w:rPr>
          <w:t>www.item24.com</w:t>
        </w:r>
      </w:hyperlink>
    </w:p>
    <w:p w14:paraId="0B8ADDA1" w14:textId="77777777" w:rsidR="00831FA8" w:rsidRPr="00311B91" w:rsidRDefault="00831FA8" w:rsidP="00831FA8">
      <w:pPr>
        <w:spacing w:line="360" w:lineRule="auto"/>
        <w:jc w:val="both"/>
        <w:rPr>
          <w:rFonts w:ascii="Arial" w:hAnsi="Arial" w:cs="Arial"/>
          <w:sz w:val="22"/>
          <w:szCs w:val="18"/>
          <w:lang w:eastAsia="en-US"/>
        </w:rPr>
      </w:pPr>
    </w:p>
    <w:p w14:paraId="69652EF2" w14:textId="77777777" w:rsidR="00831FA8" w:rsidRPr="00311B91" w:rsidRDefault="00831FA8" w:rsidP="00831FA8">
      <w:pPr>
        <w:spacing w:line="360" w:lineRule="auto"/>
        <w:jc w:val="both"/>
        <w:rPr>
          <w:rFonts w:ascii="Arial" w:hAnsi="Arial" w:cs="Arial"/>
          <w:sz w:val="22"/>
          <w:szCs w:val="18"/>
          <w:lang w:eastAsia="en-US"/>
        </w:rPr>
      </w:pPr>
    </w:p>
    <w:p w14:paraId="69C6E25D" w14:textId="77777777" w:rsidR="00831FA8" w:rsidRPr="00311B91" w:rsidRDefault="00831FA8" w:rsidP="00831FA8">
      <w:pPr>
        <w:spacing w:line="360" w:lineRule="auto"/>
        <w:jc w:val="both"/>
        <w:rPr>
          <w:rFonts w:ascii="Arial" w:hAnsi="Arial" w:cs="Arial"/>
          <w:b/>
          <w:sz w:val="22"/>
          <w:szCs w:val="18"/>
          <w:lang w:eastAsia="en-US"/>
        </w:rPr>
      </w:pPr>
      <w:r w:rsidRPr="00311B91">
        <w:rPr>
          <w:rFonts w:ascii="Arial" w:hAnsi="Arial" w:cs="Arial"/>
          <w:b/>
          <w:sz w:val="22"/>
          <w:szCs w:val="18"/>
          <w:lang w:eastAsia="en-US"/>
        </w:rPr>
        <w:t>Pressekontakt</w:t>
      </w:r>
    </w:p>
    <w:p w14:paraId="0DE6EB92" w14:textId="77777777" w:rsidR="00831FA8" w:rsidRDefault="00831FA8" w:rsidP="00831FA8">
      <w:pPr>
        <w:spacing w:line="360" w:lineRule="auto"/>
        <w:jc w:val="both"/>
        <w:rPr>
          <w:rFonts w:ascii="Arial" w:hAnsi="Arial" w:cs="Arial"/>
          <w:sz w:val="22"/>
          <w:szCs w:val="18"/>
          <w:lang w:eastAsia="en-US"/>
        </w:rPr>
      </w:pPr>
      <w:r w:rsidRPr="00C86F24">
        <w:rPr>
          <w:rFonts w:ascii="Arial" w:hAnsi="Arial" w:cs="Arial"/>
          <w:sz w:val="22"/>
          <w:szCs w:val="18"/>
          <w:lang w:eastAsia="en-US"/>
        </w:rPr>
        <w:t xml:space="preserve">Jan Leins • </w:t>
      </w:r>
      <w:r w:rsidRPr="004B0D5F">
        <w:rPr>
          <w:rFonts w:ascii="Arial" w:hAnsi="Arial" w:cs="Arial"/>
          <w:sz w:val="22"/>
          <w:szCs w:val="18"/>
          <w:lang w:eastAsia="en-US"/>
        </w:rPr>
        <w:t xml:space="preserve">additiv </w:t>
      </w:r>
    </w:p>
    <w:p w14:paraId="6EE7F516" w14:textId="77777777" w:rsidR="00831FA8" w:rsidRPr="006035EB" w:rsidRDefault="00831FA8" w:rsidP="00831FA8">
      <w:pPr>
        <w:pStyle w:val="Kontakte"/>
      </w:pPr>
      <w:r w:rsidRPr="00903597">
        <w:t xml:space="preserve">Eine Marke der additiv pr GmbH &amp; Co. </w:t>
      </w:r>
      <w:r w:rsidRPr="006035EB">
        <w:t>KG</w:t>
      </w:r>
    </w:p>
    <w:p w14:paraId="53B23DE9" w14:textId="77777777" w:rsidR="00831FA8" w:rsidRPr="006035EB" w:rsidRDefault="00831FA8" w:rsidP="00831FA8">
      <w:pPr>
        <w:pStyle w:val="Kontakte"/>
      </w:pPr>
      <w:r w:rsidRPr="006035EB">
        <w:t>B2B-Kommunikation für Logistik, Robotik, Industrie und IT</w:t>
      </w:r>
    </w:p>
    <w:p w14:paraId="77FDE34A" w14:textId="77777777" w:rsidR="00831FA8" w:rsidRPr="00311B91" w:rsidRDefault="00831FA8" w:rsidP="00831FA8">
      <w:pPr>
        <w:spacing w:line="360" w:lineRule="auto"/>
        <w:jc w:val="both"/>
        <w:rPr>
          <w:rFonts w:ascii="Arial" w:hAnsi="Arial" w:cs="Arial"/>
          <w:sz w:val="22"/>
          <w:szCs w:val="18"/>
          <w:lang w:eastAsia="en-US"/>
        </w:rPr>
      </w:pPr>
      <w:r w:rsidRPr="00311B91">
        <w:rPr>
          <w:rFonts w:ascii="Arial" w:hAnsi="Arial" w:cs="Arial"/>
          <w:sz w:val="22"/>
          <w:szCs w:val="18"/>
          <w:lang w:eastAsia="en-US"/>
        </w:rPr>
        <w:t>Herzog-Adolf-Straße 3 • 56410 Montabaur</w:t>
      </w:r>
    </w:p>
    <w:p w14:paraId="6205914E" w14:textId="77777777" w:rsidR="00831FA8" w:rsidRPr="00311B91" w:rsidRDefault="00831FA8" w:rsidP="00831FA8">
      <w:pPr>
        <w:spacing w:line="360" w:lineRule="auto"/>
        <w:jc w:val="both"/>
        <w:rPr>
          <w:rFonts w:ascii="Arial" w:hAnsi="Arial" w:cs="Arial"/>
          <w:sz w:val="22"/>
          <w:szCs w:val="18"/>
          <w:lang w:eastAsia="en-US"/>
        </w:rPr>
      </w:pPr>
      <w:r w:rsidRPr="00311B91">
        <w:rPr>
          <w:rFonts w:ascii="Arial" w:hAnsi="Arial" w:cs="Arial"/>
          <w:sz w:val="22"/>
          <w:szCs w:val="18"/>
          <w:lang w:eastAsia="en-US"/>
        </w:rPr>
        <w:t>Tel.: (+49) 26 02-95 09 91 6 • Fax: (+49) 26 02-95 09 91 7</w:t>
      </w:r>
    </w:p>
    <w:p w14:paraId="0AA44E42" w14:textId="77777777" w:rsidR="00831FA8" w:rsidRPr="00311B91" w:rsidRDefault="00831FA8" w:rsidP="00831FA8">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jl@additiv.de • Internet: </w:t>
      </w:r>
      <w:hyperlink r:id="rId20" w:history="1">
        <w:r w:rsidRPr="001C548E">
          <w:rPr>
            <w:rStyle w:val="Hyperlink"/>
            <w:rFonts w:ascii="Arial" w:hAnsi="Arial" w:cs="Arial"/>
            <w:sz w:val="22"/>
            <w:szCs w:val="18"/>
            <w:lang w:eastAsia="en-US"/>
          </w:rPr>
          <w:t>www.additiv.de</w:t>
        </w:r>
      </w:hyperlink>
    </w:p>
    <w:p w14:paraId="1CF79BA0" w14:textId="77777777" w:rsidR="00311B91" w:rsidRPr="00311B91" w:rsidRDefault="00311B91" w:rsidP="00311B91">
      <w:pPr>
        <w:spacing w:line="360" w:lineRule="auto"/>
        <w:jc w:val="both"/>
        <w:rPr>
          <w:rFonts w:ascii="Arial" w:hAnsi="Arial" w:cs="Arial"/>
          <w:sz w:val="22"/>
          <w:szCs w:val="18"/>
          <w:lang w:eastAsia="en-US"/>
        </w:rPr>
      </w:pPr>
    </w:p>
    <w:p w14:paraId="621A0E35" w14:textId="77777777" w:rsidR="00311B91" w:rsidRPr="00311B91" w:rsidRDefault="00311B91" w:rsidP="00311B91">
      <w:pPr>
        <w:autoSpaceDE w:val="0"/>
        <w:autoSpaceDN w:val="0"/>
        <w:adjustRightInd w:val="0"/>
        <w:spacing w:line="360" w:lineRule="auto"/>
        <w:jc w:val="both"/>
      </w:pPr>
    </w:p>
    <w:p w14:paraId="1C9FF33A" w14:textId="77777777" w:rsidR="008F3375" w:rsidRPr="00311B91" w:rsidRDefault="008F3375" w:rsidP="00311B91"/>
    <w:sectPr w:rsidR="008F3375" w:rsidRPr="00311B91" w:rsidSect="001F0EC7">
      <w:headerReference w:type="default" r:id="rId21"/>
      <w:footerReference w:type="default" r:id="rId22"/>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F6B7F" w14:textId="77777777" w:rsidR="00CF1420" w:rsidRDefault="00CF1420">
      <w:r>
        <w:separator/>
      </w:r>
    </w:p>
  </w:endnote>
  <w:endnote w:type="continuationSeparator" w:id="0">
    <w:p w14:paraId="324184D1" w14:textId="77777777" w:rsidR="00CF1420" w:rsidRDefault="00CF1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136A"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FD6A7" w14:textId="77777777" w:rsidR="00CF1420" w:rsidRDefault="00CF1420">
      <w:r>
        <w:separator/>
      </w:r>
    </w:p>
  </w:footnote>
  <w:footnote w:type="continuationSeparator" w:id="0">
    <w:p w14:paraId="1CC06F98" w14:textId="77777777" w:rsidR="00CF1420" w:rsidRDefault="00CF1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CB14" w14:textId="790AD0F2" w:rsidR="00A17D35" w:rsidRDefault="008F3375">
    <w:pPr>
      <w:pStyle w:val="Kopfzeile"/>
    </w:pPr>
    <w:r>
      <w:rPr>
        <w:noProof/>
      </w:rPr>
      <w:drawing>
        <wp:anchor distT="0" distB="0" distL="114300" distR="114300" simplePos="0" relativeHeight="251658240" behindDoc="1" locked="0" layoutInCell="1" allowOverlap="1" wp14:anchorId="4C57CFA5" wp14:editId="5FC5C881">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717B3">
      <w:rPr>
        <w:rFonts w:ascii="Arial" w:hAnsi="Arial" w:cs="Arial"/>
        <w:sz w:val="32"/>
      </w:rPr>
      <w:t>Pressemitteilung</w:t>
    </w:r>
    <w:r w:rsidR="00AD5472">
      <w:rPr>
        <w:rFonts w:ascii="Arial" w:hAnsi="Arial" w:cs="Arial"/>
      </w:rPr>
      <w:tab/>
    </w:r>
    <w:r w:rsidR="00AD5472">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20972950">
    <w:abstractNumId w:val="9"/>
  </w:num>
  <w:num w:numId="2" w16cid:durableId="1728993396">
    <w:abstractNumId w:val="7"/>
  </w:num>
  <w:num w:numId="3" w16cid:durableId="1886600159">
    <w:abstractNumId w:val="6"/>
  </w:num>
  <w:num w:numId="4" w16cid:durableId="1915312067">
    <w:abstractNumId w:val="5"/>
  </w:num>
  <w:num w:numId="5" w16cid:durableId="1603687415">
    <w:abstractNumId w:val="4"/>
  </w:num>
  <w:num w:numId="6" w16cid:durableId="1570799487">
    <w:abstractNumId w:val="8"/>
  </w:num>
  <w:num w:numId="7" w16cid:durableId="1470785591">
    <w:abstractNumId w:val="3"/>
  </w:num>
  <w:num w:numId="8" w16cid:durableId="2031832978">
    <w:abstractNumId w:val="2"/>
  </w:num>
  <w:num w:numId="9" w16cid:durableId="1289554988">
    <w:abstractNumId w:val="1"/>
  </w:num>
  <w:num w:numId="10" w16cid:durableId="549342654">
    <w:abstractNumId w:val="0"/>
  </w:num>
  <w:num w:numId="11" w16cid:durableId="396365223">
    <w:abstractNumId w:val="11"/>
  </w:num>
  <w:num w:numId="12" w16cid:durableId="1725908842">
    <w:abstractNumId w:val="10"/>
  </w:num>
  <w:num w:numId="13" w16cid:durableId="1250505357">
    <w:abstractNumId w:val="12"/>
  </w:num>
  <w:num w:numId="14" w16cid:durableId="11653164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110E6"/>
    <w:rsid w:val="000119A6"/>
    <w:rsid w:val="0001354B"/>
    <w:rsid w:val="000210EE"/>
    <w:rsid w:val="00023CD1"/>
    <w:rsid w:val="00023E52"/>
    <w:rsid w:val="00025334"/>
    <w:rsid w:val="0002751C"/>
    <w:rsid w:val="00031CB5"/>
    <w:rsid w:val="000356B2"/>
    <w:rsid w:val="000400B4"/>
    <w:rsid w:val="00052294"/>
    <w:rsid w:val="000549E0"/>
    <w:rsid w:val="00062697"/>
    <w:rsid w:val="0006437A"/>
    <w:rsid w:val="000764AC"/>
    <w:rsid w:val="00076E4E"/>
    <w:rsid w:val="00080F2A"/>
    <w:rsid w:val="000B1359"/>
    <w:rsid w:val="000B1EE5"/>
    <w:rsid w:val="000B27C1"/>
    <w:rsid w:val="000B56B1"/>
    <w:rsid w:val="000B732E"/>
    <w:rsid w:val="000C254F"/>
    <w:rsid w:val="000D7E37"/>
    <w:rsid w:val="000E3282"/>
    <w:rsid w:val="000F01FD"/>
    <w:rsid w:val="000F0E67"/>
    <w:rsid w:val="000F18F3"/>
    <w:rsid w:val="00111112"/>
    <w:rsid w:val="00111B91"/>
    <w:rsid w:val="00115EFC"/>
    <w:rsid w:val="00117164"/>
    <w:rsid w:val="00141178"/>
    <w:rsid w:val="001435F5"/>
    <w:rsid w:val="001467AF"/>
    <w:rsid w:val="001515C8"/>
    <w:rsid w:val="001517D3"/>
    <w:rsid w:val="001522C0"/>
    <w:rsid w:val="001574A8"/>
    <w:rsid w:val="00161F26"/>
    <w:rsid w:val="00163708"/>
    <w:rsid w:val="00164086"/>
    <w:rsid w:val="0017489A"/>
    <w:rsid w:val="00175F98"/>
    <w:rsid w:val="00176A7E"/>
    <w:rsid w:val="00181C39"/>
    <w:rsid w:val="00186E16"/>
    <w:rsid w:val="00194D7C"/>
    <w:rsid w:val="00195A6B"/>
    <w:rsid w:val="001A086A"/>
    <w:rsid w:val="001A1A62"/>
    <w:rsid w:val="001A5671"/>
    <w:rsid w:val="001B154E"/>
    <w:rsid w:val="001B4200"/>
    <w:rsid w:val="001B4E1E"/>
    <w:rsid w:val="001C3B37"/>
    <w:rsid w:val="001C5B14"/>
    <w:rsid w:val="001D1708"/>
    <w:rsid w:val="001D61FE"/>
    <w:rsid w:val="001D74B1"/>
    <w:rsid w:val="001E0409"/>
    <w:rsid w:val="001E0DF2"/>
    <w:rsid w:val="001E1BB8"/>
    <w:rsid w:val="001E27C3"/>
    <w:rsid w:val="001E673E"/>
    <w:rsid w:val="001F0EC7"/>
    <w:rsid w:val="001F5D66"/>
    <w:rsid w:val="00212506"/>
    <w:rsid w:val="0022078F"/>
    <w:rsid w:val="00225A58"/>
    <w:rsid w:val="00233B27"/>
    <w:rsid w:val="00247333"/>
    <w:rsid w:val="00255F77"/>
    <w:rsid w:val="002572FB"/>
    <w:rsid w:val="0028619B"/>
    <w:rsid w:val="002954C9"/>
    <w:rsid w:val="002A3F0A"/>
    <w:rsid w:val="002C3E99"/>
    <w:rsid w:val="002C7E3C"/>
    <w:rsid w:val="002D4CCE"/>
    <w:rsid w:val="002D72C7"/>
    <w:rsid w:val="002E12DE"/>
    <w:rsid w:val="002F21BB"/>
    <w:rsid w:val="002F224C"/>
    <w:rsid w:val="002F22BB"/>
    <w:rsid w:val="002F633A"/>
    <w:rsid w:val="00300BCC"/>
    <w:rsid w:val="00303F89"/>
    <w:rsid w:val="00306BC8"/>
    <w:rsid w:val="003119CF"/>
    <w:rsid w:val="00311B91"/>
    <w:rsid w:val="003128CC"/>
    <w:rsid w:val="003206CC"/>
    <w:rsid w:val="0032481B"/>
    <w:rsid w:val="00334B89"/>
    <w:rsid w:val="00356848"/>
    <w:rsid w:val="00365876"/>
    <w:rsid w:val="00366CF0"/>
    <w:rsid w:val="003731F1"/>
    <w:rsid w:val="00376DA1"/>
    <w:rsid w:val="003775E3"/>
    <w:rsid w:val="00383943"/>
    <w:rsid w:val="00391290"/>
    <w:rsid w:val="00392613"/>
    <w:rsid w:val="00396B50"/>
    <w:rsid w:val="003A349F"/>
    <w:rsid w:val="003A3E9C"/>
    <w:rsid w:val="003A4772"/>
    <w:rsid w:val="003A516A"/>
    <w:rsid w:val="003A7D58"/>
    <w:rsid w:val="003B5044"/>
    <w:rsid w:val="003B70AA"/>
    <w:rsid w:val="003B7CA6"/>
    <w:rsid w:val="003C6A97"/>
    <w:rsid w:val="003D03A5"/>
    <w:rsid w:val="003E0E67"/>
    <w:rsid w:val="003E1781"/>
    <w:rsid w:val="003E3282"/>
    <w:rsid w:val="003E3D30"/>
    <w:rsid w:val="003F5C66"/>
    <w:rsid w:val="004019FB"/>
    <w:rsid w:val="004039F1"/>
    <w:rsid w:val="00410633"/>
    <w:rsid w:val="0041320D"/>
    <w:rsid w:val="00413D96"/>
    <w:rsid w:val="00424798"/>
    <w:rsid w:val="00425560"/>
    <w:rsid w:val="00426071"/>
    <w:rsid w:val="0043613A"/>
    <w:rsid w:val="00436ED6"/>
    <w:rsid w:val="0043792E"/>
    <w:rsid w:val="00443199"/>
    <w:rsid w:val="00452413"/>
    <w:rsid w:val="004561F4"/>
    <w:rsid w:val="00456479"/>
    <w:rsid w:val="00460A8D"/>
    <w:rsid w:val="004667A6"/>
    <w:rsid w:val="00467E78"/>
    <w:rsid w:val="00484ABB"/>
    <w:rsid w:val="004A1592"/>
    <w:rsid w:val="004B1ADC"/>
    <w:rsid w:val="004B40C5"/>
    <w:rsid w:val="004B66DE"/>
    <w:rsid w:val="004D4A26"/>
    <w:rsid w:val="004F08AA"/>
    <w:rsid w:val="004F510E"/>
    <w:rsid w:val="004F5DC8"/>
    <w:rsid w:val="00500208"/>
    <w:rsid w:val="0050198A"/>
    <w:rsid w:val="00502748"/>
    <w:rsid w:val="005203C3"/>
    <w:rsid w:val="00530208"/>
    <w:rsid w:val="00530802"/>
    <w:rsid w:val="005361C0"/>
    <w:rsid w:val="00536249"/>
    <w:rsid w:val="00544C52"/>
    <w:rsid w:val="00547335"/>
    <w:rsid w:val="005509A1"/>
    <w:rsid w:val="0055459B"/>
    <w:rsid w:val="00562E8C"/>
    <w:rsid w:val="00564938"/>
    <w:rsid w:val="0056510D"/>
    <w:rsid w:val="0057108A"/>
    <w:rsid w:val="0057484D"/>
    <w:rsid w:val="00576BF1"/>
    <w:rsid w:val="00577619"/>
    <w:rsid w:val="00592717"/>
    <w:rsid w:val="00595CDD"/>
    <w:rsid w:val="005A4876"/>
    <w:rsid w:val="005A5D44"/>
    <w:rsid w:val="005B317F"/>
    <w:rsid w:val="005C158F"/>
    <w:rsid w:val="005D1235"/>
    <w:rsid w:val="005D2D6D"/>
    <w:rsid w:val="005D2E85"/>
    <w:rsid w:val="005D3F7F"/>
    <w:rsid w:val="005E2C7C"/>
    <w:rsid w:val="005E3772"/>
    <w:rsid w:val="005F2ABF"/>
    <w:rsid w:val="005F7E9C"/>
    <w:rsid w:val="00602086"/>
    <w:rsid w:val="006058F7"/>
    <w:rsid w:val="006239B7"/>
    <w:rsid w:val="00637E9B"/>
    <w:rsid w:val="006435F9"/>
    <w:rsid w:val="00647E46"/>
    <w:rsid w:val="00650CD9"/>
    <w:rsid w:val="00653B05"/>
    <w:rsid w:val="006839AE"/>
    <w:rsid w:val="00683F61"/>
    <w:rsid w:val="00685431"/>
    <w:rsid w:val="006A57F1"/>
    <w:rsid w:val="006B08D6"/>
    <w:rsid w:val="006B1291"/>
    <w:rsid w:val="006B1B29"/>
    <w:rsid w:val="006B258C"/>
    <w:rsid w:val="006B5708"/>
    <w:rsid w:val="006B6EF7"/>
    <w:rsid w:val="006C35ED"/>
    <w:rsid w:val="006C6C9E"/>
    <w:rsid w:val="006D475F"/>
    <w:rsid w:val="006E4971"/>
    <w:rsid w:val="006F4498"/>
    <w:rsid w:val="006F4587"/>
    <w:rsid w:val="006F6801"/>
    <w:rsid w:val="00706EA6"/>
    <w:rsid w:val="00712D3A"/>
    <w:rsid w:val="00714212"/>
    <w:rsid w:val="00727A9F"/>
    <w:rsid w:val="00732573"/>
    <w:rsid w:val="00737247"/>
    <w:rsid w:val="0074247A"/>
    <w:rsid w:val="007434AB"/>
    <w:rsid w:val="0075091B"/>
    <w:rsid w:val="007611EB"/>
    <w:rsid w:val="0076197F"/>
    <w:rsid w:val="00763347"/>
    <w:rsid w:val="00764ABC"/>
    <w:rsid w:val="00766F15"/>
    <w:rsid w:val="00775AFA"/>
    <w:rsid w:val="00790AA0"/>
    <w:rsid w:val="007948BA"/>
    <w:rsid w:val="007A0953"/>
    <w:rsid w:val="007B4876"/>
    <w:rsid w:val="007C01F9"/>
    <w:rsid w:val="007C77E9"/>
    <w:rsid w:val="007D27E3"/>
    <w:rsid w:val="007D34B3"/>
    <w:rsid w:val="007D3A3F"/>
    <w:rsid w:val="007E0654"/>
    <w:rsid w:val="007E16DE"/>
    <w:rsid w:val="007E20CF"/>
    <w:rsid w:val="007F1F24"/>
    <w:rsid w:val="007F51EA"/>
    <w:rsid w:val="00801097"/>
    <w:rsid w:val="00811BD4"/>
    <w:rsid w:val="00813F9F"/>
    <w:rsid w:val="00831FA8"/>
    <w:rsid w:val="008328F1"/>
    <w:rsid w:val="00843141"/>
    <w:rsid w:val="00845598"/>
    <w:rsid w:val="00847CC1"/>
    <w:rsid w:val="0085443D"/>
    <w:rsid w:val="00854BD4"/>
    <w:rsid w:val="00862E24"/>
    <w:rsid w:val="00863364"/>
    <w:rsid w:val="00875ED0"/>
    <w:rsid w:val="00881CD8"/>
    <w:rsid w:val="008A4696"/>
    <w:rsid w:val="008B21F1"/>
    <w:rsid w:val="008D0AE9"/>
    <w:rsid w:val="008D281D"/>
    <w:rsid w:val="008D3523"/>
    <w:rsid w:val="008D5CB6"/>
    <w:rsid w:val="008E30B1"/>
    <w:rsid w:val="008E6EFC"/>
    <w:rsid w:val="008F3375"/>
    <w:rsid w:val="009003AC"/>
    <w:rsid w:val="009044F6"/>
    <w:rsid w:val="00906498"/>
    <w:rsid w:val="0091190F"/>
    <w:rsid w:val="009164E6"/>
    <w:rsid w:val="0092022D"/>
    <w:rsid w:val="00920A54"/>
    <w:rsid w:val="00925246"/>
    <w:rsid w:val="00925279"/>
    <w:rsid w:val="009264E2"/>
    <w:rsid w:val="009270A6"/>
    <w:rsid w:val="00927DAD"/>
    <w:rsid w:val="00941B11"/>
    <w:rsid w:val="009426C4"/>
    <w:rsid w:val="00944632"/>
    <w:rsid w:val="009618A1"/>
    <w:rsid w:val="0096583F"/>
    <w:rsid w:val="00974924"/>
    <w:rsid w:val="00974AA9"/>
    <w:rsid w:val="00975071"/>
    <w:rsid w:val="009861B1"/>
    <w:rsid w:val="00991FD7"/>
    <w:rsid w:val="009939EA"/>
    <w:rsid w:val="009A3389"/>
    <w:rsid w:val="009B31A5"/>
    <w:rsid w:val="009B4D43"/>
    <w:rsid w:val="009B7792"/>
    <w:rsid w:val="009C0718"/>
    <w:rsid w:val="009E21A5"/>
    <w:rsid w:val="009E4FA4"/>
    <w:rsid w:val="009F38CE"/>
    <w:rsid w:val="009F69F7"/>
    <w:rsid w:val="00A01DA8"/>
    <w:rsid w:val="00A0341D"/>
    <w:rsid w:val="00A07E03"/>
    <w:rsid w:val="00A17D35"/>
    <w:rsid w:val="00A22C21"/>
    <w:rsid w:val="00A2741A"/>
    <w:rsid w:val="00A42B3E"/>
    <w:rsid w:val="00A547D9"/>
    <w:rsid w:val="00A55C6E"/>
    <w:rsid w:val="00A563CC"/>
    <w:rsid w:val="00A56AE5"/>
    <w:rsid w:val="00A621DA"/>
    <w:rsid w:val="00A64378"/>
    <w:rsid w:val="00A717B3"/>
    <w:rsid w:val="00A740D6"/>
    <w:rsid w:val="00A80F93"/>
    <w:rsid w:val="00A81C0F"/>
    <w:rsid w:val="00A932F6"/>
    <w:rsid w:val="00A941EC"/>
    <w:rsid w:val="00A944B1"/>
    <w:rsid w:val="00AA3490"/>
    <w:rsid w:val="00AA62CB"/>
    <w:rsid w:val="00AB60E4"/>
    <w:rsid w:val="00AC64AF"/>
    <w:rsid w:val="00AD3673"/>
    <w:rsid w:val="00AD5472"/>
    <w:rsid w:val="00AE35A1"/>
    <w:rsid w:val="00B05724"/>
    <w:rsid w:val="00B070FD"/>
    <w:rsid w:val="00B0760E"/>
    <w:rsid w:val="00B17BB3"/>
    <w:rsid w:val="00B23B51"/>
    <w:rsid w:val="00B27460"/>
    <w:rsid w:val="00B309AE"/>
    <w:rsid w:val="00B40DC0"/>
    <w:rsid w:val="00B57D1B"/>
    <w:rsid w:val="00B64EE6"/>
    <w:rsid w:val="00B75DEA"/>
    <w:rsid w:val="00BB404C"/>
    <w:rsid w:val="00BC5AE3"/>
    <w:rsid w:val="00BC603F"/>
    <w:rsid w:val="00BC690C"/>
    <w:rsid w:val="00BD2787"/>
    <w:rsid w:val="00BD540D"/>
    <w:rsid w:val="00BD6C71"/>
    <w:rsid w:val="00BD7E72"/>
    <w:rsid w:val="00C03264"/>
    <w:rsid w:val="00C068A8"/>
    <w:rsid w:val="00C13E02"/>
    <w:rsid w:val="00C16C1A"/>
    <w:rsid w:val="00C20167"/>
    <w:rsid w:val="00C30C9E"/>
    <w:rsid w:val="00C3128A"/>
    <w:rsid w:val="00C33059"/>
    <w:rsid w:val="00C33277"/>
    <w:rsid w:val="00C34C9E"/>
    <w:rsid w:val="00C40FF3"/>
    <w:rsid w:val="00C42EEB"/>
    <w:rsid w:val="00C42F49"/>
    <w:rsid w:val="00C42F80"/>
    <w:rsid w:val="00C4474B"/>
    <w:rsid w:val="00C44AF1"/>
    <w:rsid w:val="00C6328D"/>
    <w:rsid w:val="00C633F9"/>
    <w:rsid w:val="00C752D1"/>
    <w:rsid w:val="00C77D54"/>
    <w:rsid w:val="00C81644"/>
    <w:rsid w:val="00C827EA"/>
    <w:rsid w:val="00C86F24"/>
    <w:rsid w:val="00C90726"/>
    <w:rsid w:val="00C91A7A"/>
    <w:rsid w:val="00C94DA7"/>
    <w:rsid w:val="00C956F8"/>
    <w:rsid w:val="00CA48B1"/>
    <w:rsid w:val="00CA728B"/>
    <w:rsid w:val="00CB0E90"/>
    <w:rsid w:val="00CB7E93"/>
    <w:rsid w:val="00CC2C92"/>
    <w:rsid w:val="00CC35E1"/>
    <w:rsid w:val="00CC7E1A"/>
    <w:rsid w:val="00CD0923"/>
    <w:rsid w:val="00CE1C57"/>
    <w:rsid w:val="00CE4336"/>
    <w:rsid w:val="00CF1420"/>
    <w:rsid w:val="00D0141F"/>
    <w:rsid w:val="00D01451"/>
    <w:rsid w:val="00D21A2A"/>
    <w:rsid w:val="00D22A75"/>
    <w:rsid w:val="00D261B6"/>
    <w:rsid w:val="00D277A0"/>
    <w:rsid w:val="00D31E6A"/>
    <w:rsid w:val="00D3567C"/>
    <w:rsid w:val="00D45CB5"/>
    <w:rsid w:val="00D5123A"/>
    <w:rsid w:val="00D72737"/>
    <w:rsid w:val="00D860B4"/>
    <w:rsid w:val="00D90290"/>
    <w:rsid w:val="00D93B23"/>
    <w:rsid w:val="00DA502B"/>
    <w:rsid w:val="00DA7740"/>
    <w:rsid w:val="00DA7F7C"/>
    <w:rsid w:val="00DB0F1A"/>
    <w:rsid w:val="00DB4807"/>
    <w:rsid w:val="00DB7643"/>
    <w:rsid w:val="00DC6A11"/>
    <w:rsid w:val="00DC6CAF"/>
    <w:rsid w:val="00DD5787"/>
    <w:rsid w:val="00DE2141"/>
    <w:rsid w:val="00DE4E1F"/>
    <w:rsid w:val="00DF1310"/>
    <w:rsid w:val="00DF3244"/>
    <w:rsid w:val="00DF59F7"/>
    <w:rsid w:val="00DF61E4"/>
    <w:rsid w:val="00E002D3"/>
    <w:rsid w:val="00E0253F"/>
    <w:rsid w:val="00E0364D"/>
    <w:rsid w:val="00E03813"/>
    <w:rsid w:val="00E04FAD"/>
    <w:rsid w:val="00E1582D"/>
    <w:rsid w:val="00E1720D"/>
    <w:rsid w:val="00E32E30"/>
    <w:rsid w:val="00E346B6"/>
    <w:rsid w:val="00E3481A"/>
    <w:rsid w:val="00E45FD6"/>
    <w:rsid w:val="00E51E2C"/>
    <w:rsid w:val="00E55938"/>
    <w:rsid w:val="00E5740D"/>
    <w:rsid w:val="00E63C35"/>
    <w:rsid w:val="00E83A65"/>
    <w:rsid w:val="00E91767"/>
    <w:rsid w:val="00EA208F"/>
    <w:rsid w:val="00EA275B"/>
    <w:rsid w:val="00EA31B4"/>
    <w:rsid w:val="00EB2529"/>
    <w:rsid w:val="00EC679F"/>
    <w:rsid w:val="00ED2DF0"/>
    <w:rsid w:val="00ED7D83"/>
    <w:rsid w:val="00EE0B2F"/>
    <w:rsid w:val="00EE1BB4"/>
    <w:rsid w:val="00EE6C34"/>
    <w:rsid w:val="00EE74BA"/>
    <w:rsid w:val="00EE786A"/>
    <w:rsid w:val="00EF1D51"/>
    <w:rsid w:val="00EF37EA"/>
    <w:rsid w:val="00F07041"/>
    <w:rsid w:val="00F123D2"/>
    <w:rsid w:val="00F125CF"/>
    <w:rsid w:val="00F15231"/>
    <w:rsid w:val="00F170C6"/>
    <w:rsid w:val="00F23047"/>
    <w:rsid w:val="00F26749"/>
    <w:rsid w:val="00F27712"/>
    <w:rsid w:val="00F37BAB"/>
    <w:rsid w:val="00F54067"/>
    <w:rsid w:val="00F62868"/>
    <w:rsid w:val="00F6357F"/>
    <w:rsid w:val="00F63890"/>
    <w:rsid w:val="00F7632F"/>
    <w:rsid w:val="00F81258"/>
    <w:rsid w:val="00F87AEC"/>
    <w:rsid w:val="00FA0796"/>
    <w:rsid w:val="00FA2860"/>
    <w:rsid w:val="00FB04F0"/>
    <w:rsid w:val="00FB5660"/>
    <w:rsid w:val="00FD40E9"/>
    <w:rsid w:val="00FD71A7"/>
    <w:rsid w:val="00FE51A3"/>
    <w:rsid w:val="00FE560A"/>
    <w:rsid w:val="00FE7A45"/>
    <w:rsid w:val="00FE7C07"/>
    <w:rsid w:val="00FF0E32"/>
    <w:rsid w:val="00FF118D"/>
    <w:rsid w:val="00FF5587"/>
    <w:rsid w:val="00FF6C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ACB64"/>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uiPriority w:val="99"/>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styleId="Kommentarzeichen">
    <w:name w:val="annotation reference"/>
    <w:uiPriority w:val="99"/>
    <w:semiHidden/>
    <w:unhideWhenUsed/>
    <w:rsid w:val="00831FA8"/>
    <w:rPr>
      <w:sz w:val="16"/>
      <w:szCs w:val="16"/>
    </w:rPr>
  </w:style>
  <w:style w:type="character" w:customStyle="1" w:styleId="KommentartextZchn">
    <w:name w:val="Kommentartext Zchn"/>
    <w:link w:val="Kommentartext"/>
    <w:uiPriority w:val="99"/>
    <w:semiHidden/>
    <w:rsid w:val="00831FA8"/>
  </w:style>
  <w:style w:type="paragraph" w:customStyle="1" w:styleId="Kontakte">
    <w:name w:val="Kontakte"/>
    <w:basedOn w:val="Standard"/>
    <w:link w:val="KontakteZchn"/>
    <w:qFormat/>
    <w:rsid w:val="00831F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pPr>
    <w:rPr>
      <w:rFonts w:ascii="Arial" w:hAnsi="Arial" w:cs="Arial"/>
      <w:sz w:val="22"/>
      <w:szCs w:val="20"/>
    </w:rPr>
  </w:style>
  <w:style w:type="character" w:customStyle="1" w:styleId="KontakteZchn">
    <w:name w:val="Kontakte Zchn"/>
    <w:link w:val="Kontakte"/>
    <w:rsid w:val="00831FA8"/>
    <w:rPr>
      <w:rFonts w:ascii="Arial" w:hAnsi="Arial" w:cs="Arial"/>
      <w:sz w:val="22"/>
    </w:rPr>
  </w:style>
  <w:style w:type="paragraph" w:customStyle="1" w:styleId="paragraph">
    <w:name w:val="paragraph"/>
    <w:basedOn w:val="Standard"/>
    <w:rsid w:val="00831FA8"/>
    <w:pPr>
      <w:spacing w:before="100" w:beforeAutospacing="1" w:after="100" w:afterAutospacing="1"/>
    </w:pPr>
  </w:style>
  <w:style w:type="character" w:customStyle="1" w:styleId="normaltextrun">
    <w:name w:val="normaltextrun"/>
    <w:basedOn w:val="Absatz-Standardschriftart"/>
    <w:rsid w:val="00831FA8"/>
  </w:style>
  <w:style w:type="character" w:customStyle="1" w:styleId="eop">
    <w:name w:val="eop"/>
    <w:basedOn w:val="Absatz-Standardschriftart"/>
    <w:rsid w:val="00831FA8"/>
  </w:style>
  <w:style w:type="paragraph" w:styleId="berarbeitung">
    <w:name w:val="Revision"/>
    <w:hidden/>
    <w:uiPriority w:val="99"/>
    <w:semiHidden/>
    <w:rsid w:val="00A717B3"/>
    <w:rPr>
      <w:sz w:val="24"/>
      <w:szCs w:val="24"/>
    </w:rPr>
  </w:style>
  <w:style w:type="paragraph" w:styleId="Kommentarthema">
    <w:name w:val="annotation subject"/>
    <w:basedOn w:val="Kommentartext"/>
    <w:next w:val="Kommentartext"/>
    <w:link w:val="KommentarthemaZchn"/>
    <w:uiPriority w:val="99"/>
    <w:semiHidden/>
    <w:unhideWhenUsed/>
    <w:rsid w:val="00424798"/>
    <w:rPr>
      <w:b/>
      <w:bCs/>
    </w:rPr>
  </w:style>
  <w:style w:type="character" w:customStyle="1" w:styleId="KommentarthemaZchn">
    <w:name w:val="Kommentarthema Zchn"/>
    <w:basedOn w:val="KommentartextZchn"/>
    <w:link w:val="Kommentarthema"/>
    <w:uiPriority w:val="99"/>
    <w:semiHidden/>
    <w:rsid w:val="00424798"/>
    <w:rPr>
      <w:b/>
      <w:bCs/>
    </w:rPr>
  </w:style>
  <w:style w:type="character" w:styleId="NichtaufgelsteErwhnung">
    <w:name w:val="Unresolved Mention"/>
    <w:basedOn w:val="Absatz-Standardschriftart"/>
    <w:uiPriority w:val="99"/>
    <w:semiHidden/>
    <w:unhideWhenUsed/>
    <w:rsid w:val="006D475F"/>
    <w:rPr>
      <w:color w:val="605E5C"/>
      <w:shd w:val="clear" w:color="auto" w:fill="E1DFDD"/>
    </w:rPr>
  </w:style>
  <w:style w:type="character" w:styleId="BesuchterLink">
    <w:name w:val="FollowedHyperlink"/>
    <w:basedOn w:val="Absatz-Standardschriftart"/>
    <w:uiPriority w:val="99"/>
    <w:semiHidden/>
    <w:unhideWhenUsed/>
    <w:rsid w:val="006D475F"/>
    <w:rPr>
      <w:color w:val="800080" w:themeColor="followedHyperlink"/>
      <w:u w:val="single"/>
    </w:rPr>
  </w:style>
  <w:style w:type="character" w:customStyle="1" w:styleId="cf01">
    <w:name w:val="cf01"/>
    <w:basedOn w:val="Absatz-Standardschriftart"/>
    <w:rsid w:val="00225A5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0985">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em24.com/de-de/led-mantelprofil-8-14x5-natur-71815?category=beleuchtung-und-signalisierung%2Fsignalisierung" TargetMode="External"/><Relationship Id="rId18" Type="http://schemas.openxmlformats.org/officeDocument/2006/relationships/hyperlink" Target="https://atpscan.global.hornetsecurity.com/index.php?atp_str=bdorxaQ0EMcFwLfhqPm4nG8Yu_oc-YITXntj5jdb1JL560HBWPvm4VNKY8Zxh6DXqUVGh0ePPlkPyIMTbSTYtZO3uhFck9mThGtecqLs15f6c7-58rjJHDgqPK84jtJ1ShxYt9sumx_SpvF3Vjm3vjXCA2PiwU4PbIPHXdQ4Rnpi6qVjf8UCkKKGDhcflFNRuR-2YGyG4EIB_Uo6PkntS872aP7_Rn1tcFe-TZrPVUQ5_hWKOdXt_fh5ntz97XlKyKCM171i3D8x2OlVYIf-HbMeJxyaJOcbTQw3VFqYlDbmy1XaW9Yj-rF-UQaTHCmP8sFLXvj3pnVb87aDYq_U-kd1B4EAHHsS_iInnRbG8jv3s5X3GYYaUxIRW90Ar7B46WQKBDQD4CcP1WPi4OpraoNbQP_WpQEO1NlxcbUSxNrBMByJJzyXejyrILJF9d30608c4mcDFT-k6aHv-ngoH7KW_Hz55LyRJt4wlYsNQt9l4AyPkTzIfPDiPBemArJDxveXqHs5cOAkbbe68FMhIcPNYD_94Rlq78slupNhjlQL-8oan9pXG4cmvKfwBMfdtHlnsyqyvX7h10giR62JneUYjXEouXxmcOliCxfvyCOJHzbZyN4qZiJTYiIzZCcC_aPa2eOTw86afZbn3FZ-FMa7VCRZnVByiiDD2RCe3gQrGhJwcSs29XKqQ7HWiDCplX_z3d9VMAy4R1JD3ob-iFyvYtZFCnCcA9BXcC2jGNa7G0d-0WImP2txO4utKOf6HON1NkZ26SOeAbXDL_CIQrEzxfWMN-by9qI_KKvc6kluZvQFR2KapXhXOENP-UmAdQO7F1qjZPU6trLqcq5cvvkhEvg3fAbif5te6gTfcRi7xhDB6avmpKfEIvOs3pT_w7WudbPw7d8Udp0LlerQEL5P24aEXbQ_2mh-F6l_ECMEUR2C8tkFqaFsU9a4dVD9TOOhviCWKk9OdvpgK7FkARAh9XA9D4p734Lgufrv6ZNW0T0QcTIA5Y-ccNnhdNuP5nHWreBQK9Ij-g4Qez06Rd9GFGGqZI38fuOxc_pHuH6o9W6qtAXs03InasztmkLCoBMEMAfMExU64nBW6FJe6Tn3zwWJMfGZn4vlW6rhh34nUbq0s8dJsMvupR2bCiUrGpq8ElvB2XzaokrE9AHDk8qrF4s04fAVv8EtwZ4i24yruhERg2JgdOrZkMUqA_p8hyh-J4aNq104RPQR171Ph5-QqSNkvPhAx6prql1Pmj6nRTUE1WE_b2Ni0bbksyzJhyjk31pduWmpjKnj78hnteSLECk7L9WXPQTeIAKCfsaTL-4NYQPaUjyRykId84uhQ-Bw7nJ9-BrU7kEEGnhArW9LtyNqIfW8wc0tsKkTk2XfrKNdeWWcuMFbs4YXKX7DsZQJtSOEKmNhiQ9iIzo6I9b--G6tSnGp5hF5yiM6OiPdYFJU8T9VGR_GObSqAxx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tem24.com/de-de/multi-segment-rgb-led-streifen-1m-71969" TargetMode="External"/><Relationship Id="rId17" Type="http://schemas.openxmlformats.org/officeDocument/2006/relationships/hyperlink" Target="https://www.item24.com/de-de/1-segment-rgb-signalleuchte-io-link-72108?category=beleuchtung-und-signalisierung%2Fsignalisierung%2Fled-signalleuchten" TargetMode="External"/><Relationship Id="rId2" Type="http://schemas.openxmlformats.org/officeDocument/2006/relationships/customXml" Target="../customXml/item2.xml"/><Relationship Id="rId16" Type="http://schemas.openxmlformats.org/officeDocument/2006/relationships/hyperlink" Target="https://www.item24.com/de-de/3-segment-rgb-signalleuchte-io-link-72109?IO-link=true&amp;summer=false&amp;category=beleuchtung-und-signalisierung%2Fsignalisierung%2Fled-signalleuchten" TargetMode="External"/><Relationship Id="rId20" Type="http://schemas.openxmlformats.org/officeDocument/2006/relationships/hyperlink" Target="http://www.additiv.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em24.com/de-de/beleuchtung-und-signalisierung/signalisierun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em24.com/de-de/diffusor-abdeckung-125-transparent-72076?category=beleuchtung-und-signalisierung%2Fsignalisierun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tem24.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em24.com/de-de/multi-segment-rgb-leuchte-io-link-125-72100?category=beleuchtung-und-signalisierung%2Fsignalisierung%2Fled-signalleuchte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7" ma:contentTypeDescription="Ein neues Dokument erstellen." ma:contentTypeScope="" ma:versionID="09af4b794ad19431246de49e35d0ded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b4875433312efa75cf4f2f35a3552b8e"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62C173-82BF-4DF2-9D79-47C12AD9BACF}">
  <ds:schemaRefs>
    <ds:schemaRef ds:uri="http://schemas.openxmlformats.org/officeDocument/2006/bibliography"/>
  </ds:schemaRefs>
</ds:datastoreItem>
</file>

<file path=customXml/itemProps2.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3.xml><?xml version="1.0" encoding="utf-8"?>
<ds:datastoreItem xmlns:ds="http://schemas.openxmlformats.org/officeDocument/2006/customXml" ds:itemID="{B1AF6AAE-BA2F-4BCD-9100-7BC15DC63E2F}">
  <ds:schemaRefs>
    <ds:schemaRef ds:uri="http://schemas.microsoft.com/office/2006/metadata/properties"/>
    <ds:schemaRef ds:uri="1e0d0f60-f2d5-4074-ab61-d633a2f320e7"/>
    <ds:schemaRef ds:uri="a7a46bed-c84d-4754-8239-ca284fa43b84"/>
    <ds:schemaRef ds:uri="http://schemas.microsoft.com/office/infopath/2007/PartnerControls"/>
    <ds:schemaRef ds:uri="2fcfccfe-82ed-4e24-b026-b3156fed24e3"/>
  </ds:schemaRefs>
</ds:datastoreItem>
</file>

<file path=customXml/itemProps4.xml><?xml version="1.0" encoding="utf-8"?>
<ds:datastoreItem xmlns:ds="http://schemas.openxmlformats.org/officeDocument/2006/customXml" ds:itemID="{402E7D21-DA5B-4107-9B3D-9E8BC9DC3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7567</Characters>
  <Application>Microsoft Office Word</Application>
  <DocSecurity>0</DocSecurity>
  <Lines>63</Lines>
  <Paragraphs>16</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8237</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Anja Ehrmann</cp:lastModifiedBy>
  <cp:revision>4</cp:revision>
  <cp:lastPrinted>2023-11-23T15:04:00Z</cp:lastPrinted>
  <dcterms:created xsi:type="dcterms:W3CDTF">2023-11-27T09:14:00Z</dcterms:created>
  <dcterms:modified xsi:type="dcterms:W3CDTF">2023-11-27T09:15:00Z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ies>
</file>