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6D014B98" w:rsidR="00311B91" w:rsidRPr="00311B91" w:rsidRDefault="00530208" w:rsidP="00311B91">
      <w:pPr>
        <w:autoSpaceDE w:val="0"/>
        <w:autoSpaceDN w:val="0"/>
        <w:adjustRightInd w:val="0"/>
        <w:spacing w:line="360" w:lineRule="auto"/>
        <w:jc w:val="center"/>
        <w:rPr>
          <w:rFonts w:ascii="Arial" w:hAnsi="Arial" w:cs="Arial"/>
          <w:b/>
          <w:sz w:val="22"/>
          <w:szCs w:val="22"/>
        </w:rPr>
      </w:pPr>
      <w:r>
        <w:rPr>
          <w:rFonts w:ascii="Arial" w:hAnsi="Arial"/>
          <w:b/>
          <w:sz w:val="22"/>
        </w:rPr>
        <w:t>New products from item this autumn</w:t>
      </w:r>
    </w:p>
    <w:p w14:paraId="4962CA17" w14:textId="0D5203EA" w:rsidR="00311B91" w:rsidRPr="00311B91" w:rsidRDefault="002F224C" w:rsidP="00311B91">
      <w:pPr>
        <w:autoSpaceDE w:val="0"/>
        <w:autoSpaceDN w:val="0"/>
        <w:adjustRightInd w:val="0"/>
        <w:spacing w:line="360" w:lineRule="auto"/>
        <w:jc w:val="center"/>
        <w:rPr>
          <w:rFonts w:ascii="Arial" w:hAnsi="Arial" w:cs="Arial"/>
          <w:b/>
          <w:sz w:val="36"/>
          <w:szCs w:val="36"/>
        </w:rPr>
      </w:pPr>
      <w:r>
        <w:rPr>
          <w:rFonts w:ascii="Arial" w:hAnsi="Arial"/>
          <w:b/>
          <w:sz w:val="36"/>
        </w:rPr>
        <w:t xml:space="preserve">Suspended Conveyor System – using gravity to supply </w:t>
      </w:r>
      <w:proofErr w:type="gramStart"/>
      <w:r>
        <w:rPr>
          <w:rFonts w:ascii="Arial" w:hAnsi="Arial"/>
          <w:b/>
          <w:sz w:val="36"/>
        </w:rPr>
        <w:t>materials</w:t>
      </w:r>
      <w:proofErr w:type="gramEnd"/>
    </w:p>
    <w:p w14:paraId="6DEFB469"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CC19122" w14:textId="6256901B" w:rsidR="00311B91" w:rsidRDefault="006239B7" w:rsidP="00311B91">
      <w:pPr>
        <w:spacing w:line="360" w:lineRule="auto"/>
        <w:jc w:val="both"/>
        <w:rPr>
          <w:rFonts w:ascii="Arial" w:hAnsi="Arial" w:cs="Arial"/>
          <w:b/>
          <w:color w:val="000000"/>
          <w:sz w:val="22"/>
          <w:szCs w:val="22"/>
        </w:rPr>
      </w:pPr>
      <w:r>
        <w:rPr>
          <w:rFonts w:ascii="Arial" w:hAnsi="Arial"/>
          <w:b/>
          <w:color w:val="000000"/>
          <w:sz w:val="22"/>
        </w:rPr>
        <w:t xml:space="preserve">The </w:t>
      </w:r>
      <w:hyperlink r:id="rId11" w:history="1">
        <w:r>
          <w:rPr>
            <w:rStyle w:val="Hyperlink"/>
            <w:rFonts w:ascii="Arial" w:hAnsi="Arial"/>
            <w:b/>
            <w:sz w:val="22"/>
          </w:rPr>
          <w:t>new Suspended Conveyor System from item</w:t>
        </w:r>
      </w:hyperlink>
      <w:r>
        <w:rPr>
          <w:rFonts w:ascii="Arial" w:hAnsi="Arial"/>
          <w:b/>
          <w:color w:val="000000"/>
          <w:sz w:val="22"/>
        </w:rPr>
        <w:t xml:space="preserve"> boasts a whole host of benefits – it is a cost-effective, flexible and space-saving solution for supplying materials efficiently. The system is perfectly suited to the manual or semi-automated transport of many parts and </w:t>
      </w:r>
      <w:proofErr w:type="gramStart"/>
      <w:r>
        <w:rPr>
          <w:rFonts w:ascii="Arial" w:hAnsi="Arial"/>
          <w:b/>
          <w:color w:val="000000"/>
          <w:sz w:val="22"/>
        </w:rPr>
        <w:t>components, since</w:t>
      </w:r>
      <w:proofErr w:type="gramEnd"/>
      <w:r>
        <w:rPr>
          <w:rFonts w:ascii="Arial" w:hAnsi="Arial"/>
          <w:b/>
          <w:color w:val="000000"/>
          <w:sz w:val="22"/>
        </w:rPr>
        <w:t xml:space="preserve"> it moves them from A to B without taking up much space. This makes it an interesting alternative to small load carriers.</w:t>
      </w:r>
    </w:p>
    <w:p w14:paraId="054B7536" w14:textId="77777777" w:rsidR="006239B7" w:rsidRDefault="006239B7" w:rsidP="00311B91">
      <w:pPr>
        <w:spacing w:line="360" w:lineRule="auto"/>
        <w:jc w:val="both"/>
        <w:rPr>
          <w:rFonts w:ascii="Arial" w:hAnsi="Arial" w:cs="Arial"/>
          <w:b/>
          <w:color w:val="000000"/>
          <w:sz w:val="22"/>
          <w:szCs w:val="22"/>
        </w:rPr>
      </w:pPr>
    </w:p>
    <w:p w14:paraId="18C36388" w14:textId="4B808AC3" w:rsidR="00DE2141" w:rsidRDefault="009C0718" w:rsidP="00311B91">
      <w:pPr>
        <w:spacing w:line="360" w:lineRule="auto"/>
        <w:jc w:val="both"/>
        <w:rPr>
          <w:rFonts w:ascii="Arial" w:hAnsi="Arial" w:cs="Arial"/>
          <w:sz w:val="22"/>
          <w:szCs w:val="22"/>
        </w:rPr>
      </w:pPr>
      <w:r>
        <w:rPr>
          <w:rFonts w:ascii="Arial" w:hAnsi="Arial"/>
          <w:sz w:val="22"/>
        </w:rPr>
        <w:t xml:space="preserve">When it comes to transporting goods that take up too much space in conventional small load carriers (SLCs) or that easily become entangled, the item Suspended Conveyor System is the ideal solution. It makes supplying materials with an individual weight of up to 5 kilograms easier than ever before. </w:t>
      </w:r>
    </w:p>
    <w:p w14:paraId="61713A36" w14:textId="77777777" w:rsidR="00B75DEA" w:rsidRDefault="00B75DEA" w:rsidP="00DE2141">
      <w:pPr>
        <w:spacing w:line="360" w:lineRule="auto"/>
        <w:jc w:val="both"/>
        <w:rPr>
          <w:rFonts w:ascii="Arial" w:hAnsi="Arial" w:cs="Arial"/>
          <w:sz w:val="22"/>
          <w:szCs w:val="18"/>
          <w:lang w:eastAsia="en-US"/>
        </w:rPr>
      </w:pPr>
    </w:p>
    <w:p w14:paraId="6F82D6CA" w14:textId="394E5336" w:rsidR="00B75DEA" w:rsidRPr="00B75DEA" w:rsidRDefault="00B75DEA" w:rsidP="00DE2141">
      <w:pPr>
        <w:spacing w:line="360" w:lineRule="auto"/>
        <w:jc w:val="both"/>
        <w:rPr>
          <w:rFonts w:ascii="Arial" w:hAnsi="Arial" w:cs="Arial"/>
          <w:b/>
          <w:bCs/>
          <w:sz w:val="22"/>
          <w:szCs w:val="18"/>
        </w:rPr>
      </w:pPr>
      <w:r>
        <w:rPr>
          <w:rFonts w:ascii="Arial" w:hAnsi="Arial"/>
          <w:b/>
          <w:sz w:val="22"/>
        </w:rPr>
        <w:t xml:space="preserve">Supplying goods automatically </w:t>
      </w:r>
    </w:p>
    <w:p w14:paraId="15FC46F0" w14:textId="7A94FFCA" w:rsidR="00023CD1" w:rsidRDefault="00DE2141" w:rsidP="00311B91">
      <w:pPr>
        <w:spacing w:line="360" w:lineRule="auto"/>
        <w:jc w:val="both"/>
        <w:rPr>
          <w:rFonts w:ascii="Arial" w:hAnsi="Arial" w:cs="Arial"/>
          <w:sz w:val="22"/>
          <w:szCs w:val="22"/>
        </w:rPr>
      </w:pPr>
      <w:r>
        <w:rPr>
          <w:rFonts w:ascii="Arial" w:hAnsi="Arial"/>
          <w:sz w:val="22"/>
        </w:rPr>
        <w:t xml:space="preserve">The structure is both simple and highly flexible. To get everything moving, </w:t>
      </w:r>
      <w:hyperlink r:id="rId12" w:history="1">
        <w:r>
          <w:rPr>
            <w:rStyle w:val="Hyperlink"/>
            <w:rFonts w:ascii="Arial" w:hAnsi="Arial"/>
            <w:sz w:val="22"/>
          </w:rPr>
          <w:t>ESD-safe Carriages</w:t>
        </w:r>
      </w:hyperlink>
      <w:r>
        <w:rPr>
          <w:rFonts w:ascii="Arial" w:hAnsi="Arial"/>
          <w:sz w:val="22"/>
        </w:rPr>
        <w:t xml:space="preserve"> are suspended from </w:t>
      </w:r>
      <w:hyperlink r:id="rId13" w:history="1">
        <w:r>
          <w:rPr>
            <w:rStyle w:val="Hyperlink"/>
            <w:rFonts w:ascii="Arial" w:hAnsi="Arial"/>
            <w:sz w:val="22"/>
          </w:rPr>
          <w:t>item Conveyor Rail Profiles</w:t>
        </w:r>
      </w:hyperlink>
      <w:r>
        <w:rPr>
          <w:rFonts w:ascii="Arial" w:hAnsi="Arial"/>
          <w:sz w:val="22"/>
        </w:rPr>
        <w:t xml:space="preserve">. Measuring up to 6 metres in length, the individual profiles can be combined in any way you choose. An intelligent fastening technique is used to attach them at a 3° incline to a frame made from </w:t>
      </w:r>
      <w:hyperlink r:id="rId14" w:history="1">
        <w:r>
          <w:rPr>
            <w:rStyle w:val="Hyperlink"/>
            <w:rFonts w:ascii="Arial" w:hAnsi="Arial"/>
            <w:sz w:val="22"/>
          </w:rPr>
          <w:t>Profile Tube System D30</w:t>
        </w:r>
      </w:hyperlink>
      <w:r>
        <w:rPr>
          <w:rFonts w:ascii="Arial" w:hAnsi="Arial"/>
          <w:sz w:val="22"/>
        </w:rPr>
        <w:t xml:space="preserve">. The result is transport trolleys or frames with an integrated Suspended Conveyor System. Whether or not goods are attached to them, the Carriages make their way along the low-friction Conveyor Rail Profile to the removal point by gravity alone. On arrival, the </w:t>
      </w:r>
      <w:hyperlink r:id="rId15" w:history="1">
        <w:r>
          <w:rPr>
            <w:rStyle w:val="Hyperlink"/>
            <w:rFonts w:ascii="Arial" w:hAnsi="Arial"/>
            <w:sz w:val="22"/>
          </w:rPr>
          <w:t>End Stop</w:t>
        </w:r>
      </w:hyperlink>
      <w:r>
        <w:rPr>
          <w:rFonts w:ascii="Arial" w:hAnsi="Arial"/>
          <w:sz w:val="22"/>
        </w:rPr>
        <w:t xml:space="preserve"> ensures that the materials and Carriages can be removed easily and ergonomically. The End Stop at the removal point brings the Carriages to a halt </w:t>
      </w:r>
      <w:proofErr w:type="gramStart"/>
      <w:r>
        <w:rPr>
          <w:rFonts w:ascii="Arial" w:hAnsi="Arial"/>
          <w:sz w:val="22"/>
        </w:rPr>
        <w:t>and also</w:t>
      </w:r>
      <w:proofErr w:type="gramEnd"/>
      <w:r>
        <w:rPr>
          <w:rFonts w:ascii="Arial" w:hAnsi="Arial"/>
          <w:sz w:val="22"/>
        </w:rPr>
        <w:t xml:space="preserve"> holds them in place for additional safety, such as when driverless transport systems are being used to transport goods and materials. Conveyed loads are kept safely and securely in place, despite the motion and travel around curves. What’s more, in contrast to other frequently used systems that have gradients well </w:t>
      </w:r>
      <w:proofErr w:type="gramStart"/>
      <w:r>
        <w:rPr>
          <w:rFonts w:ascii="Arial" w:hAnsi="Arial"/>
          <w:sz w:val="22"/>
        </w:rPr>
        <w:t>in excess of</w:t>
      </w:r>
      <w:proofErr w:type="gramEnd"/>
      <w:r>
        <w:rPr>
          <w:rFonts w:ascii="Arial" w:hAnsi="Arial"/>
          <w:sz w:val="22"/>
        </w:rPr>
        <w:t xml:space="preserve"> 5°, the item system needs only a slight incline of just 3°, which also makes it the perfect space-saving solution for transporting materials over longer distances. The Suspended Conveyor System from item is thus ideal for transporting cables, dash panel trims, car mats, measuring devices and other components used in the automotive industry – and it is equally suitable for transporting products and components in other industries, too.</w:t>
      </w:r>
    </w:p>
    <w:p w14:paraId="059C5CBC" w14:textId="67475024" w:rsidR="00D72737" w:rsidRDefault="00D72737" w:rsidP="00311B91">
      <w:pPr>
        <w:spacing w:line="360" w:lineRule="auto"/>
        <w:jc w:val="both"/>
        <w:rPr>
          <w:rFonts w:ascii="Arial" w:hAnsi="Arial" w:cs="Arial"/>
          <w:sz w:val="22"/>
          <w:szCs w:val="22"/>
          <w:lang w:eastAsia="en-US"/>
        </w:rPr>
      </w:pPr>
    </w:p>
    <w:p w14:paraId="73C3E108" w14:textId="1A7AC9B8" w:rsidR="00311B91" w:rsidRPr="00311B91" w:rsidRDefault="00B070FD" w:rsidP="001B4E1E">
      <w:pPr>
        <w:spacing w:line="360" w:lineRule="auto"/>
        <w:jc w:val="both"/>
        <w:rPr>
          <w:rFonts w:ascii="Arial" w:hAnsi="Arial" w:cs="Arial"/>
          <w:sz w:val="22"/>
          <w:szCs w:val="22"/>
        </w:rPr>
      </w:pPr>
      <w:r>
        <w:rPr>
          <w:rFonts w:ascii="Arial" w:hAnsi="Arial"/>
          <w:sz w:val="22"/>
        </w:rPr>
        <w:t xml:space="preserve">At present, the item Suspended Conveyor System can be used to move goods and materials along a linear route. </w:t>
      </w:r>
      <w:proofErr w:type="gramStart"/>
      <w:r>
        <w:rPr>
          <w:rFonts w:ascii="Arial" w:hAnsi="Arial"/>
          <w:sz w:val="22"/>
        </w:rPr>
        <w:t>Future plans</w:t>
      </w:r>
      <w:proofErr w:type="gramEnd"/>
      <w:r>
        <w:rPr>
          <w:rFonts w:ascii="Arial" w:hAnsi="Arial"/>
          <w:sz w:val="22"/>
        </w:rPr>
        <w:t xml:space="preserve"> include conveying around curves, which will make it possible to expand applications further still. What’s more, as a mechanical, semi-automated solution, the system can also be used in </w:t>
      </w:r>
      <w:proofErr w:type="spellStart"/>
      <w:r>
        <w:rPr>
          <w:rFonts w:ascii="Arial" w:hAnsi="Arial"/>
          <w:sz w:val="22"/>
        </w:rPr>
        <w:t>Karakuri</w:t>
      </w:r>
      <w:proofErr w:type="spellEnd"/>
      <w:r>
        <w:rPr>
          <w:rFonts w:ascii="Arial" w:hAnsi="Arial"/>
          <w:sz w:val="22"/>
        </w:rPr>
        <w:t xml:space="preserve"> applications or for shooters, meaning that goods can be transferred from transport vehicles to material supply racks without any need for manual handling. All in all, linking up with a Suspended Conveyor System </w:t>
      </w:r>
      <w:proofErr w:type="gramStart"/>
      <w:r>
        <w:rPr>
          <w:rFonts w:ascii="Arial" w:hAnsi="Arial"/>
          <w:sz w:val="22"/>
        </w:rPr>
        <w:t>opens up</w:t>
      </w:r>
      <w:proofErr w:type="gramEnd"/>
      <w:r>
        <w:rPr>
          <w:rFonts w:ascii="Arial" w:hAnsi="Arial"/>
          <w:sz w:val="22"/>
        </w:rPr>
        <w:t xml:space="preserve"> multiple opportunities for efficient, semi-automated intralogistics transport.</w:t>
      </w:r>
    </w:p>
    <w:p w14:paraId="3C9CF2BB" w14:textId="77777777" w:rsidR="00311B91" w:rsidRDefault="00311B91" w:rsidP="00311B91">
      <w:pPr>
        <w:autoSpaceDE w:val="0"/>
        <w:autoSpaceDN w:val="0"/>
        <w:adjustRightInd w:val="0"/>
        <w:spacing w:line="360" w:lineRule="auto"/>
        <w:jc w:val="both"/>
        <w:rPr>
          <w:rFonts w:ascii="Arial" w:hAnsi="Arial" w:cs="Arial"/>
          <w:sz w:val="22"/>
          <w:szCs w:val="22"/>
          <w:lang w:eastAsia="en-US"/>
        </w:rPr>
      </w:pPr>
    </w:p>
    <w:p w14:paraId="578D459E" w14:textId="5B8170F5" w:rsidR="003206CC" w:rsidRPr="003206CC" w:rsidRDefault="00225A58" w:rsidP="00311B91">
      <w:pPr>
        <w:autoSpaceDE w:val="0"/>
        <w:autoSpaceDN w:val="0"/>
        <w:adjustRightInd w:val="0"/>
        <w:spacing w:line="360" w:lineRule="auto"/>
        <w:jc w:val="both"/>
        <w:rPr>
          <w:rFonts w:ascii="Arial" w:hAnsi="Arial" w:cs="Arial"/>
          <w:sz w:val="22"/>
          <w:szCs w:val="22"/>
        </w:rPr>
      </w:pPr>
      <w:r>
        <w:rPr>
          <w:rFonts w:ascii="Arial" w:hAnsi="Arial"/>
          <w:color w:val="000000"/>
          <w:sz w:val="22"/>
        </w:rPr>
        <w:t xml:space="preserve">Further information is available in our e-paper: </w:t>
      </w:r>
      <w:hyperlink r:id="rId16" w:tgtFrame="_blank" w:tooltip="https://de.item24.com/en/theme-world/new-products/" w:history="1">
        <w:r>
          <w:rPr>
            <w:rStyle w:val="Hyperlink"/>
            <w:rFonts w:ascii="Arial" w:hAnsi="Arial"/>
            <w:sz w:val="22"/>
            <w:bdr w:val="none" w:sz="0" w:space="0" w:color="auto" w:frame="1"/>
            <w:shd w:val="clear" w:color="auto" w:fill="FFFFFF"/>
          </w:rPr>
          <w:t>item new products - item (item24.com)</w:t>
        </w:r>
      </w:hyperlink>
    </w:p>
    <w:p w14:paraId="6C18CF77" w14:textId="77777777" w:rsidR="00311B91" w:rsidRPr="00311B91" w:rsidRDefault="00311B91" w:rsidP="00311B91">
      <w:pPr>
        <w:spacing w:line="360" w:lineRule="auto"/>
        <w:jc w:val="both"/>
        <w:rPr>
          <w:rFonts w:ascii="Arial" w:hAnsi="Arial" w:cs="Arial"/>
          <w:sz w:val="22"/>
          <w:szCs w:val="18"/>
          <w:lang w:eastAsia="en-US"/>
        </w:rPr>
      </w:pPr>
    </w:p>
    <w:p w14:paraId="0EDBF8C7" w14:textId="74D1E784"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Pr>
          <w:rFonts w:ascii="Arial" w:hAnsi="Arial"/>
          <w:sz w:val="22"/>
          <w:highlight w:val="yellow"/>
        </w:rPr>
        <w:t>2823</w:t>
      </w:r>
      <w:r>
        <w:rPr>
          <w:rFonts w:ascii="Arial" w:hAnsi="Arial"/>
          <w:sz w:val="22"/>
        </w:rPr>
        <w:t xml:space="preserve"> characters including spaces</w:t>
      </w:r>
    </w:p>
    <w:p w14:paraId="27E3972D" w14:textId="28A5E96E"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88149E">
        <w:rPr>
          <w:rFonts w:ascii="Arial" w:hAnsi="Arial"/>
          <w:sz w:val="22"/>
        </w:rPr>
        <w:tab/>
      </w:r>
      <w:r>
        <w:rPr>
          <w:rFonts w:ascii="Arial" w:hAnsi="Arial"/>
          <w:sz w:val="22"/>
        </w:rPr>
        <w:t>14 November 2023</w:t>
      </w:r>
    </w:p>
    <w:p w14:paraId="612B6B9E" w14:textId="77777777" w:rsidR="00311B91" w:rsidRPr="00311B91" w:rsidRDefault="00311B91" w:rsidP="00311B91">
      <w:pPr>
        <w:spacing w:line="360" w:lineRule="auto"/>
        <w:jc w:val="both"/>
        <w:rPr>
          <w:rFonts w:ascii="Arial" w:hAnsi="Arial" w:cs="Arial"/>
          <w:sz w:val="22"/>
          <w:szCs w:val="18"/>
          <w:lang w:eastAsia="en-US"/>
        </w:rPr>
      </w:pPr>
    </w:p>
    <w:p w14:paraId="59CC772C" w14:textId="0A97B19A"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2 (source: item)</w:t>
      </w:r>
    </w:p>
    <w:p w14:paraId="1404A69B" w14:textId="77777777" w:rsidR="00311B91" w:rsidRPr="00311B91" w:rsidRDefault="00311B91" w:rsidP="00311B91">
      <w:pPr>
        <w:spacing w:line="360" w:lineRule="auto"/>
        <w:jc w:val="both"/>
        <w:rPr>
          <w:rFonts w:ascii="Arial" w:hAnsi="Arial" w:cs="Arial"/>
          <w:b/>
          <w:sz w:val="22"/>
          <w:szCs w:val="18"/>
          <w:lang w:eastAsia="en-US"/>
        </w:rPr>
      </w:pPr>
    </w:p>
    <w:p w14:paraId="11785710" w14:textId="77777777" w:rsidR="00311B91" w:rsidRPr="00311B91" w:rsidRDefault="00311B91" w:rsidP="00311B91">
      <w:pPr>
        <w:spacing w:line="360" w:lineRule="auto"/>
        <w:jc w:val="both"/>
        <w:rPr>
          <w:rFonts w:ascii="Arial" w:hAnsi="Arial" w:cs="Arial"/>
          <w:b/>
          <w:sz w:val="22"/>
          <w:szCs w:val="18"/>
          <w:lang w:eastAsia="en-US"/>
        </w:rPr>
      </w:pPr>
    </w:p>
    <w:p w14:paraId="50B0B09E" w14:textId="30339928" w:rsidR="00311B91" w:rsidRDefault="00311B91" w:rsidP="00311B91">
      <w:pPr>
        <w:spacing w:line="360" w:lineRule="auto"/>
        <w:rPr>
          <w:rFonts w:ascii="Arial" w:hAnsi="Arial" w:cs="Arial"/>
          <w:sz w:val="22"/>
          <w:szCs w:val="18"/>
        </w:rPr>
      </w:pPr>
      <w:r>
        <w:rPr>
          <w:rFonts w:ascii="Arial" w:hAnsi="Arial"/>
          <w:b/>
          <w:sz w:val="22"/>
        </w:rPr>
        <w:t xml:space="preserve">Caption 1:  </w:t>
      </w:r>
      <w:r>
        <w:rPr>
          <w:rFonts w:ascii="Arial" w:hAnsi="Arial"/>
          <w:sz w:val="22"/>
        </w:rPr>
        <w:t>The new Suspended Conveyor System from item can be used to transport parts and components in an efficient, space-saving manner.</w:t>
      </w:r>
    </w:p>
    <w:p w14:paraId="5387522D" w14:textId="77777777" w:rsidR="00DC6A11" w:rsidRDefault="00DC6A11" w:rsidP="00311B91">
      <w:pPr>
        <w:spacing w:line="360" w:lineRule="auto"/>
        <w:rPr>
          <w:rFonts w:ascii="Arial" w:hAnsi="Arial" w:cs="Arial"/>
          <w:sz w:val="22"/>
          <w:szCs w:val="18"/>
          <w:lang w:eastAsia="en-US"/>
        </w:rPr>
      </w:pPr>
    </w:p>
    <w:p w14:paraId="053AF539" w14:textId="75A69DE0" w:rsidR="00DC6A11" w:rsidRPr="00311B91" w:rsidRDefault="00DC6A11" w:rsidP="00311B91">
      <w:pPr>
        <w:spacing w:line="360" w:lineRule="auto"/>
        <w:rPr>
          <w:rFonts w:ascii="Arial" w:hAnsi="Arial" w:cs="Arial"/>
          <w:color w:val="000000"/>
          <w:sz w:val="22"/>
          <w:szCs w:val="22"/>
        </w:rPr>
      </w:pPr>
      <w:r>
        <w:rPr>
          <w:rFonts w:ascii="Arial" w:hAnsi="Arial"/>
          <w:b/>
          <w:sz w:val="22"/>
        </w:rPr>
        <w:t>Caption 2:</w:t>
      </w:r>
      <w:r>
        <w:rPr>
          <w:rFonts w:ascii="Arial" w:hAnsi="Arial"/>
          <w:sz w:val="22"/>
        </w:rPr>
        <w:t xml:space="preserve"> To get everything moving, ESD-safe Carriages are suspended from item Conveyor Rail Profiles and then move by gravity alone.</w:t>
      </w:r>
    </w:p>
    <w:p w14:paraId="257472E5" w14:textId="77777777" w:rsidR="00311B91" w:rsidRPr="00311B91" w:rsidRDefault="00311B91" w:rsidP="003E1781">
      <w:pPr>
        <w:spacing w:line="360" w:lineRule="auto"/>
        <w:rPr>
          <w:rFonts w:ascii="Arial" w:hAnsi="Arial" w:cs="Arial"/>
          <w:b/>
          <w:sz w:val="22"/>
          <w:szCs w:val="18"/>
        </w:rPr>
      </w:pPr>
      <w:r>
        <w:rPr>
          <w:rFonts w:ascii="Arial" w:hAnsi="Arial"/>
          <w:sz w:val="22"/>
        </w:rPr>
        <w:t xml:space="preserve"> </w:t>
      </w: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505DDA22" w14:textId="77777777" w:rsidR="00831FA8" w:rsidRPr="00311B91" w:rsidRDefault="00831FA8" w:rsidP="00831FA8">
      <w:pPr>
        <w:spacing w:line="360" w:lineRule="auto"/>
        <w:jc w:val="both"/>
        <w:rPr>
          <w:rFonts w:ascii="Arial" w:hAnsi="Arial"/>
          <w:b/>
          <w:bCs/>
          <w:sz w:val="18"/>
        </w:rPr>
      </w:pPr>
      <w:r>
        <w:rPr>
          <w:rFonts w:ascii="Arial" w:hAnsi="Arial"/>
          <w:b/>
          <w:sz w:val="18"/>
        </w:rPr>
        <w:t xml:space="preserve">About item </w:t>
      </w:r>
    </w:p>
    <w:p w14:paraId="3B861C79"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22FF2AC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3219899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18C0F3AD"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3D50EAB2"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64488701" w14:textId="77777777" w:rsidR="00831FA8" w:rsidRDefault="00831FA8" w:rsidP="00831FA8">
      <w:pPr>
        <w:suppressLineNumbers/>
        <w:spacing w:line="360" w:lineRule="auto"/>
        <w:jc w:val="both"/>
        <w:rPr>
          <w:b/>
          <w:bCs/>
          <w:sz w:val="22"/>
          <w:szCs w:val="22"/>
        </w:rPr>
      </w:pPr>
    </w:p>
    <w:p w14:paraId="4D70111F" w14:textId="77777777" w:rsidR="00831FA8" w:rsidRDefault="00831FA8" w:rsidP="00831FA8">
      <w:pPr>
        <w:spacing w:line="360" w:lineRule="auto"/>
        <w:jc w:val="both"/>
        <w:rPr>
          <w:rFonts w:ascii="Arial" w:hAnsi="Arial"/>
          <w:bCs/>
          <w:sz w:val="18"/>
        </w:rPr>
      </w:pPr>
    </w:p>
    <w:p w14:paraId="5F4DB158" w14:textId="77777777" w:rsidR="00831FA8" w:rsidRDefault="00831FA8" w:rsidP="00831FA8">
      <w:pPr>
        <w:spacing w:line="360" w:lineRule="auto"/>
        <w:jc w:val="both"/>
        <w:rPr>
          <w:rFonts w:ascii="Arial" w:hAnsi="Arial" w:cs="Arial"/>
          <w:sz w:val="22"/>
          <w:szCs w:val="18"/>
          <w:lang w:eastAsia="en-US"/>
        </w:rPr>
      </w:pPr>
    </w:p>
    <w:p w14:paraId="42996A11" w14:textId="77777777" w:rsidR="00831FA8" w:rsidRDefault="00831FA8" w:rsidP="00831FA8">
      <w:pPr>
        <w:spacing w:line="360" w:lineRule="auto"/>
        <w:jc w:val="both"/>
        <w:rPr>
          <w:rFonts w:ascii="Arial" w:hAnsi="Arial" w:cs="Arial"/>
          <w:sz w:val="22"/>
          <w:szCs w:val="18"/>
          <w:lang w:eastAsia="en-US"/>
        </w:rPr>
      </w:pPr>
    </w:p>
    <w:p w14:paraId="1286D3A3" w14:textId="77777777" w:rsidR="00831FA8" w:rsidRPr="00311B91" w:rsidRDefault="00831FA8" w:rsidP="00831FA8">
      <w:pPr>
        <w:spacing w:line="360" w:lineRule="auto"/>
        <w:jc w:val="both"/>
        <w:rPr>
          <w:rFonts w:ascii="Arial" w:hAnsi="Arial" w:cs="Arial"/>
          <w:sz w:val="22"/>
          <w:szCs w:val="18"/>
          <w:lang w:eastAsia="en-US"/>
        </w:rPr>
      </w:pPr>
    </w:p>
    <w:p w14:paraId="5971D64D" w14:textId="77777777" w:rsidR="00831FA8" w:rsidRPr="00311B91" w:rsidRDefault="00831FA8" w:rsidP="00831FA8">
      <w:pPr>
        <w:spacing w:line="360" w:lineRule="auto"/>
        <w:jc w:val="both"/>
        <w:rPr>
          <w:rFonts w:ascii="Arial" w:hAnsi="Arial" w:cs="Arial"/>
          <w:b/>
          <w:sz w:val="22"/>
          <w:szCs w:val="18"/>
        </w:rPr>
      </w:pPr>
      <w:r>
        <w:rPr>
          <w:rFonts w:ascii="Arial" w:hAnsi="Arial"/>
          <w:b/>
          <w:sz w:val="22"/>
        </w:rPr>
        <w:t xml:space="preserve">Company contact  </w:t>
      </w:r>
    </w:p>
    <w:p w14:paraId="7F3729C0" w14:textId="77777777" w:rsidR="00831FA8" w:rsidRPr="00311B91" w:rsidRDefault="00831FA8" w:rsidP="00831FA8">
      <w:pPr>
        <w:spacing w:line="360" w:lineRule="auto"/>
        <w:jc w:val="both"/>
        <w:rPr>
          <w:rFonts w:ascii="Arial" w:hAnsi="Arial" w:cs="Arial"/>
          <w:sz w:val="22"/>
          <w:szCs w:val="18"/>
        </w:rPr>
      </w:pPr>
      <w:bookmarkStart w:id="0" w:name="_Hlk135129494"/>
      <w:r>
        <w:rPr>
          <w:rFonts w:ascii="Arial" w:hAnsi="Arial"/>
          <w:sz w:val="22"/>
        </w:rPr>
        <w:t xml:space="preserve">Katja Regelin </w:t>
      </w:r>
      <w:bookmarkEnd w:id="0"/>
      <w:r>
        <w:rPr>
          <w:rFonts w:ascii="Arial" w:hAnsi="Arial"/>
          <w:sz w:val="22"/>
        </w:rPr>
        <w:t xml:space="preserve">• item </w:t>
      </w:r>
      <w:proofErr w:type="spellStart"/>
      <w:r>
        <w:rPr>
          <w:rFonts w:ascii="Arial" w:hAnsi="Arial"/>
          <w:sz w:val="22"/>
        </w:rPr>
        <w:t>Industrietechnik</w:t>
      </w:r>
      <w:proofErr w:type="spellEnd"/>
      <w:r>
        <w:rPr>
          <w:rFonts w:ascii="Arial" w:hAnsi="Arial"/>
          <w:sz w:val="22"/>
        </w:rPr>
        <w:t xml:space="preserve"> GmbH</w:t>
      </w:r>
    </w:p>
    <w:p w14:paraId="0249AC88" w14:textId="77777777" w:rsidR="00831FA8" w:rsidRPr="00311B91" w:rsidRDefault="00831FA8" w:rsidP="00831FA8">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5F6C8198" w14:textId="77777777" w:rsidR="00831FA8" w:rsidRPr="00311B91" w:rsidRDefault="00831FA8" w:rsidP="00831FA8">
      <w:pPr>
        <w:spacing w:line="360" w:lineRule="auto"/>
        <w:jc w:val="both"/>
        <w:rPr>
          <w:rFonts w:ascii="Arial" w:hAnsi="Arial" w:cs="Arial"/>
          <w:sz w:val="22"/>
          <w:szCs w:val="18"/>
        </w:rPr>
      </w:pPr>
      <w:r>
        <w:rPr>
          <w:rFonts w:ascii="Arial" w:hAnsi="Arial"/>
          <w:sz w:val="22"/>
        </w:rPr>
        <w:t xml:space="preserve">Tel.: +49 </w:t>
      </w:r>
      <w:bookmarkStart w:id="1" w:name="_Hlk135129505"/>
      <w:r>
        <w:rPr>
          <w:rFonts w:ascii="Arial" w:hAnsi="Arial"/>
          <w:sz w:val="22"/>
        </w:rPr>
        <w:t xml:space="preserve">212 65 80 5427 </w:t>
      </w:r>
      <w:bookmarkEnd w:id="1"/>
    </w:p>
    <w:p w14:paraId="60B49A28" w14:textId="77777777" w:rsidR="00831FA8" w:rsidRDefault="00831FA8" w:rsidP="00831FA8">
      <w:pPr>
        <w:spacing w:line="360" w:lineRule="auto"/>
        <w:jc w:val="both"/>
        <w:rPr>
          <w:rFonts w:ascii="Arial" w:hAnsi="Arial" w:cs="Arial"/>
          <w:sz w:val="22"/>
          <w:szCs w:val="18"/>
        </w:rPr>
      </w:pPr>
      <w:r>
        <w:rPr>
          <w:rFonts w:ascii="Arial" w:hAnsi="Arial"/>
          <w:sz w:val="22"/>
        </w:rPr>
        <w:t xml:space="preserve">Email: </w:t>
      </w:r>
      <w:bookmarkStart w:id="2" w:name="_Hlk135129520"/>
      <w:r>
        <w:rPr>
          <w:rFonts w:ascii="Arial" w:hAnsi="Arial"/>
          <w:sz w:val="22"/>
        </w:rPr>
        <w:t>k.</w:t>
      </w:r>
      <w:bookmarkEnd w:id="2"/>
      <w:r>
        <w:rPr>
          <w:rFonts w:ascii="Arial" w:hAnsi="Arial"/>
          <w:sz w:val="22"/>
        </w:rPr>
        <w:t xml:space="preserve">regelin@item24.com • Internet: </w:t>
      </w:r>
      <w:hyperlink r:id="rId17" w:history="1">
        <w:r>
          <w:rPr>
            <w:rFonts w:ascii="Arial" w:hAnsi="Arial"/>
            <w:sz w:val="22"/>
          </w:rPr>
          <w:t>www.item24.com</w:t>
        </w:r>
      </w:hyperlink>
    </w:p>
    <w:p w14:paraId="0B8ADDA1" w14:textId="77777777" w:rsidR="00831FA8" w:rsidRPr="00311B91" w:rsidRDefault="00831FA8" w:rsidP="00831FA8">
      <w:pPr>
        <w:spacing w:line="360" w:lineRule="auto"/>
        <w:jc w:val="both"/>
        <w:rPr>
          <w:rFonts w:ascii="Arial" w:hAnsi="Arial" w:cs="Arial"/>
          <w:sz w:val="22"/>
          <w:szCs w:val="18"/>
          <w:lang w:eastAsia="en-US"/>
        </w:rPr>
      </w:pPr>
    </w:p>
    <w:p w14:paraId="69652EF2" w14:textId="77777777" w:rsidR="00831FA8" w:rsidRPr="00311B91" w:rsidRDefault="00831FA8" w:rsidP="00831FA8">
      <w:pPr>
        <w:spacing w:line="360" w:lineRule="auto"/>
        <w:jc w:val="both"/>
        <w:rPr>
          <w:rFonts w:ascii="Arial" w:hAnsi="Arial" w:cs="Arial"/>
          <w:sz w:val="22"/>
          <w:szCs w:val="18"/>
          <w:lang w:eastAsia="en-US"/>
        </w:rPr>
      </w:pPr>
    </w:p>
    <w:p w14:paraId="69C6E25D" w14:textId="77777777" w:rsidR="00831FA8" w:rsidRPr="00311B91" w:rsidRDefault="00831FA8" w:rsidP="00831FA8">
      <w:pPr>
        <w:spacing w:line="360" w:lineRule="auto"/>
        <w:jc w:val="both"/>
        <w:rPr>
          <w:rFonts w:ascii="Arial" w:hAnsi="Arial" w:cs="Arial"/>
          <w:b/>
          <w:sz w:val="22"/>
          <w:szCs w:val="18"/>
        </w:rPr>
      </w:pPr>
      <w:r>
        <w:rPr>
          <w:rFonts w:ascii="Arial" w:hAnsi="Arial"/>
          <w:b/>
          <w:sz w:val="22"/>
        </w:rPr>
        <w:t>Press contact</w:t>
      </w:r>
    </w:p>
    <w:p w14:paraId="0DE6EB92" w14:textId="77777777" w:rsidR="00831FA8" w:rsidRDefault="00831FA8" w:rsidP="00831FA8">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w:t>
      </w:r>
    </w:p>
    <w:p w14:paraId="6EE7F516" w14:textId="77777777" w:rsidR="00831FA8" w:rsidRPr="006035EB" w:rsidRDefault="00831FA8" w:rsidP="00831FA8">
      <w:pPr>
        <w:pStyle w:val="Kontakte"/>
      </w:pPr>
      <w:r>
        <w:t xml:space="preserve">A brand of </w:t>
      </w:r>
      <w:proofErr w:type="spellStart"/>
      <w:r>
        <w:t>additiv</w:t>
      </w:r>
      <w:proofErr w:type="spellEnd"/>
      <w:r>
        <w:t xml:space="preserve"> pr GmbH &amp; Co. KG</w:t>
      </w:r>
    </w:p>
    <w:p w14:paraId="53B23DE9" w14:textId="77777777" w:rsidR="00831FA8" w:rsidRPr="006035EB" w:rsidRDefault="00831FA8" w:rsidP="00831FA8">
      <w:pPr>
        <w:pStyle w:val="Kontakte"/>
      </w:pPr>
      <w:r>
        <w:t xml:space="preserve">B2B communications for logistics, robotics, </w:t>
      </w:r>
      <w:proofErr w:type="gramStart"/>
      <w:r>
        <w:t>industry</w:t>
      </w:r>
      <w:proofErr w:type="gramEnd"/>
      <w:r>
        <w:t xml:space="preserve"> and IT</w:t>
      </w:r>
    </w:p>
    <w:p w14:paraId="77FDE34A" w14:textId="77777777" w:rsidR="00831FA8" w:rsidRPr="00311B91" w:rsidRDefault="00831FA8" w:rsidP="00831FA8">
      <w:pPr>
        <w:spacing w:line="360" w:lineRule="auto"/>
        <w:jc w:val="both"/>
        <w:rPr>
          <w:rFonts w:ascii="Arial" w:hAnsi="Arial" w:cs="Arial"/>
          <w:sz w:val="22"/>
          <w:szCs w:val="18"/>
        </w:rPr>
      </w:pPr>
      <w:r>
        <w:rPr>
          <w:rFonts w:ascii="Arial" w:hAnsi="Arial"/>
          <w:sz w:val="22"/>
        </w:rPr>
        <w:t>Herzog-Adolf-Strasse 3 • 56410 Montabaur • Germany</w:t>
      </w:r>
    </w:p>
    <w:p w14:paraId="6205914E" w14:textId="77777777" w:rsidR="00831FA8" w:rsidRPr="00311B91" w:rsidRDefault="00831FA8" w:rsidP="00831FA8">
      <w:pPr>
        <w:spacing w:line="360" w:lineRule="auto"/>
        <w:jc w:val="both"/>
        <w:rPr>
          <w:rFonts w:ascii="Arial" w:hAnsi="Arial" w:cs="Arial"/>
          <w:sz w:val="22"/>
          <w:szCs w:val="18"/>
        </w:rPr>
      </w:pPr>
      <w:r>
        <w:rPr>
          <w:rFonts w:ascii="Arial" w:hAnsi="Arial"/>
          <w:sz w:val="22"/>
        </w:rPr>
        <w:t>Tel.: +49 26 02-95 09 91 6 • Fax: +49 26 02-95 09 91 7</w:t>
      </w:r>
    </w:p>
    <w:p w14:paraId="0AA44E42" w14:textId="77777777" w:rsidR="00831FA8" w:rsidRPr="00311B91" w:rsidRDefault="00831FA8" w:rsidP="00831FA8">
      <w:pPr>
        <w:spacing w:line="360" w:lineRule="auto"/>
        <w:jc w:val="both"/>
        <w:rPr>
          <w:rFonts w:ascii="Arial" w:hAnsi="Arial" w:cs="Arial"/>
          <w:sz w:val="22"/>
          <w:szCs w:val="18"/>
        </w:rPr>
      </w:pPr>
      <w:r>
        <w:rPr>
          <w:rFonts w:ascii="Arial" w:hAnsi="Arial"/>
          <w:sz w:val="22"/>
        </w:rPr>
        <w:t xml:space="preserve">Email: jl@additiv.de • Internet: </w:t>
      </w:r>
      <w:hyperlink r:id="rId18" w:history="1">
        <w:r>
          <w:rPr>
            <w:rStyle w:val="Hyperlink"/>
            <w:rFonts w:ascii="Arial" w:hAnsi="Arial"/>
            <w:sz w:val="22"/>
          </w:rPr>
          <w:t>www.additiv.de</w:t>
        </w:r>
      </w:hyperlink>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1586" w14:textId="77777777" w:rsidR="003119CF" w:rsidRDefault="003119CF">
      <w:r>
        <w:separator/>
      </w:r>
    </w:p>
  </w:endnote>
  <w:endnote w:type="continuationSeparator" w:id="0">
    <w:p w14:paraId="03705F05" w14:textId="77777777" w:rsidR="003119CF" w:rsidRDefault="0031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4917" w14:textId="77777777" w:rsidR="003119CF" w:rsidRDefault="003119CF">
      <w:r>
        <w:separator/>
      </w:r>
    </w:p>
  </w:footnote>
  <w:footnote w:type="continuationSeparator" w:id="0">
    <w:p w14:paraId="77A9F029" w14:textId="77777777" w:rsidR="003119CF" w:rsidRDefault="0031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790AD0F2" w:rsidR="00A17D35" w:rsidRDefault="008F3375">
    <w:pPr>
      <w:pStyle w:val="Header"/>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44470012">
    <w:abstractNumId w:val="9"/>
  </w:num>
  <w:num w:numId="2" w16cid:durableId="481894007">
    <w:abstractNumId w:val="7"/>
  </w:num>
  <w:num w:numId="3" w16cid:durableId="414018309">
    <w:abstractNumId w:val="6"/>
  </w:num>
  <w:num w:numId="4" w16cid:durableId="604004390">
    <w:abstractNumId w:val="5"/>
  </w:num>
  <w:num w:numId="5" w16cid:durableId="1246378062">
    <w:abstractNumId w:val="4"/>
  </w:num>
  <w:num w:numId="6" w16cid:durableId="1793203494">
    <w:abstractNumId w:val="8"/>
  </w:num>
  <w:num w:numId="7" w16cid:durableId="177040878">
    <w:abstractNumId w:val="3"/>
  </w:num>
  <w:num w:numId="8" w16cid:durableId="1097991003">
    <w:abstractNumId w:val="2"/>
  </w:num>
  <w:num w:numId="9" w16cid:durableId="652417099">
    <w:abstractNumId w:val="1"/>
  </w:num>
  <w:num w:numId="10" w16cid:durableId="1502505116">
    <w:abstractNumId w:val="0"/>
  </w:num>
  <w:num w:numId="11" w16cid:durableId="1743796055">
    <w:abstractNumId w:val="11"/>
  </w:num>
  <w:num w:numId="12" w16cid:durableId="2013488169">
    <w:abstractNumId w:val="10"/>
  </w:num>
  <w:num w:numId="13" w16cid:durableId="985203326">
    <w:abstractNumId w:val="12"/>
  </w:num>
  <w:num w:numId="14" w16cid:durableId="1632206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19A6"/>
    <w:rsid w:val="00023CD1"/>
    <w:rsid w:val="00023E52"/>
    <w:rsid w:val="00031CB5"/>
    <w:rsid w:val="000356B2"/>
    <w:rsid w:val="000400B4"/>
    <w:rsid w:val="00052294"/>
    <w:rsid w:val="0006437A"/>
    <w:rsid w:val="000764AC"/>
    <w:rsid w:val="000B1359"/>
    <w:rsid w:val="000B1EE5"/>
    <w:rsid w:val="000B27C1"/>
    <w:rsid w:val="000B732E"/>
    <w:rsid w:val="000C254F"/>
    <w:rsid w:val="000E3282"/>
    <w:rsid w:val="000F0E67"/>
    <w:rsid w:val="000F18F3"/>
    <w:rsid w:val="00111112"/>
    <w:rsid w:val="001435F5"/>
    <w:rsid w:val="001467AF"/>
    <w:rsid w:val="001515C8"/>
    <w:rsid w:val="001574A8"/>
    <w:rsid w:val="00175F98"/>
    <w:rsid w:val="001A1A62"/>
    <w:rsid w:val="001A5671"/>
    <w:rsid w:val="001B154E"/>
    <w:rsid w:val="001B4200"/>
    <w:rsid w:val="001B4E1E"/>
    <w:rsid w:val="001C5B14"/>
    <w:rsid w:val="001D1708"/>
    <w:rsid w:val="001D61FE"/>
    <w:rsid w:val="001D74B1"/>
    <w:rsid w:val="001E0409"/>
    <w:rsid w:val="001E1BB8"/>
    <w:rsid w:val="001E27C3"/>
    <w:rsid w:val="001E673E"/>
    <w:rsid w:val="001F0EC7"/>
    <w:rsid w:val="0022078F"/>
    <w:rsid w:val="00225A58"/>
    <w:rsid w:val="00255F77"/>
    <w:rsid w:val="0028619B"/>
    <w:rsid w:val="002954C9"/>
    <w:rsid w:val="002C7E3C"/>
    <w:rsid w:val="002D72C7"/>
    <w:rsid w:val="002E12DE"/>
    <w:rsid w:val="002F21BB"/>
    <w:rsid w:val="002F224C"/>
    <w:rsid w:val="002F22BB"/>
    <w:rsid w:val="002F633A"/>
    <w:rsid w:val="00300BCC"/>
    <w:rsid w:val="00303F89"/>
    <w:rsid w:val="00306BC8"/>
    <w:rsid w:val="003119CF"/>
    <w:rsid w:val="00311B91"/>
    <w:rsid w:val="003128CC"/>
    <w:rsid w:val="003206CC"/>
    <w:rsid w:val="00334B89"/>
    <w:rsid w:val="00366CF0"/>
    <w:rsid w:val="00391290"/>
    <w:rsid w:val="00396B50"/>
    <w:rsid w:val="003A349F"/>
    <w:rsid w:val="003A3E9C"/>
    <w:rsid w:val="003A516A"/>
    <w:rsid w:val="003A7D58"/>
    <w:rsid w:val="003B5044"/>
    <w:rsid w:val="003B70AA"/>
    <w:rsid w:val="003B7CA6"/>
    <w:rsid w:val="003C6A97"/>
    <w:rsid w:val="003D03A5"/>
    <w:rsid w:val="003E0E67"/>
    <w:rsid w:val="003E1781"/>
    <w:rsid w:val="003F5C66"/>
    <w:rsid w:val="004019FB"/>
    <w:rsid w:val="00410633"/>
    <w:rsid w:val="00424798"/>
    <w:rsid w:val="00426071"/>
    <w:rsid w:val="0043613A"/>
    <w:rsid w:val="00436ED6"/>
    <w:rsid w:val="00452413"/>
    <w:rsid w:val="004561F4"/>
    <w:rsid w:val="00456479"/>
    <w:rsid w:val="004667A6"/>
    <w:rsid w:val="00484ABB"/>
    <w:rsid w:val="004B1ADC"/>
    <w:rsid w:val="004B40C5"/>
    <w:rsid w:val="004F510E"/>
    <w:rsid w:val="004F5DC8"/>
    <w:rsid w:val="00500208"/>
    <w:rsid w:val="005203C3"/>
    <w:rsid w:val="00530208"/>
    <w:rsid w:val="00544C52"/>
    <w:rsid w:val="0055459B"/>
    <w:rsid w:val="00564938"/>
    <w:rsid w:val="0056510D"/>
    <w:rsid w:val="0057108A"/>
    <w:rsid w:val="0057484D"/>
    <w:rsid w:val="00577619"/>
    <w:rsid w:val="00592717"/>
    <w:rsid w:val="005A4876"/>
    <w:rsid w:val="005A5D44"/>
    <w:rsid w:val="005B317F"/>
    <w:rsid w:val="005D1235"/>
    <w:rsid w:val="005D2D6D"/>
    <w:rsid w:val="005D2E85"/>
    <w:rsid w:val="00602086"/>
    <w:rsid w:val="006239B7"/>
    <w:rsid w:val="006435F9"/>
    <w:rsid w:val="00683F61"/>
    <w:rsid w:val="006B08D6"/>
    <w:rsid w:val="006B1291"/>
    <w:rsid w:val="006B1B29"/>
    <w:rsid w:val="006B258C"/>
    <w:rsid w:val="006C35ED"/>
    <w:rsid w:val="006D475F"/>
    <w:rsid w:val="006E4971"/>
    <w:rsid w:val="006F6801"/>
    <w:rsid w:val="00712D3A"/>
    <w:rsid w:val="00714212"/>
    <w:rsid w:val="00727A9F"/>
    <w:rsid w:val="00732573"/>
    <w:rsid w:val="00737247"/>
    <w:rsid w:val="0074247A"/>
    <w:rsid w:val="0075091B"/>
    <w:rsid w:val="007611EB"/>
    <w:rsid w:val="0076197F"/>
    <w:rsid w:val="00763347"/>
    <w:rsid w:val="00766F15"/>
    <w:rsid w:val="007948BA"/>
    <w:rsid w:val="007A0953"/>
    <w:rsid w:val="007B4876"/>
    <w:rsid w:val="007C01F9"/>
    <w:rsid w:val="007C77E9"/>
    <w:rsid w:val="007D27E3"/>
    <w:rsid w:val="007D34B3"/>
    <w:rsid w:val="007E0654"/>
    <w:rsid w:val="007E16DE"/>
    <w:rsid w:val="007F51EA"/>
    <w:rsid w:val="00801097"/>
    <w:rsid w:val="00811BD4"/>
    <w:rsid w:val="00831FA8"/>
    <w:rsid w:val="008328F1"/>
    <w:rsid w:val="00843141"/>
    <w:rsid w:val="00845598"/>
    <w:rsid w:val="0085443D"/>
    <w:rsid w:val="00854BD4"/>
    <w:rsid w:val="00863364"/>
    <w:rsid w:val="0088149E"/>
    <w:rsid w:val="008D0AE9"/>
    <w:rsid w:val="008D281D"/>
    <w:rsid w:val="008D3523"/>
    <w:rsid w:val="008D5CB6"/>
    <w:rsid w:val="008E30B1"/>
    <w:rsid w:val="008E6EFC"/>
    <w:rsid w:val="008F3375"/>
    <w:rsid w:val="009044F6"/>
    <w:rsid w:val="00906498"/>
    <w:rsid w:val="009164E6"/>
    <w:rsid w:val="0092022D"/>
    <w:rsid w:val="00925279"/>
    <w:rsid w:val="00941B11"/>
    <w:rsid w:val="00944632"/>
    <w:rsid w:val="009618A1"/>
    <w:rsid w:val="00974924"/>
    <w:rsid w:val="00975071"/>
    <w:rsid w:val="009861B1"/>
    <w:rsid w:val="00991FD7"/>
    <w:rsid w:val="009B31A5"/>
    <w:rsid w:val="009B4D43"/>
    <w:rsid w:val="009C0718"/>
    <w:rsid w:val="009E21A5"/>
    <w:rsid w:val="009E4FA4"/>
    <w:rsid w:val="009F38CE"/>
    <w:rsid w:val="00A07E03"/>
    <w:rsid w:val="00A17D35"/>
    <w:rsid w:val="00A22C21"/>
    <w:rsid w:val="00A547D9"/>
    <w:rsid w:val="00A55C6E"/>
    <w:rsid w:val="00A563CC"/>
    <w:rsid w:val="00A621DA"/>
    <w:rsid w:val="00A64378"/>
    <w:rsid w:val="00A717B3"/>
    <w:rsid w:val="00A740D6"/>
    <w:rsid w:val="00A81C0F"/>
    <w:rsid w:val="00A932F6"/>
    <w:rsid w:val="00A941EC"/>
    <w:rsid w:val="00AA3490"/>
    <w:rsid w:val="00AB60E4"/>
    <w:rsid w:val="00AC64AF"/>
    <w:rsid w:val="00AD3673"/>
    <w:rsid w:val="00AD5472"/>
    <w:rsid w:val="00AE35A1"/>
    <w:rsid w:val="00B05724"/>
    <w:rsid w:val="00B070FD"/>
    <w:rsid w:val="00B0760E"/>
    <w:rsid w:val="00B27460"/>
    <w:rsid w:val="00B57D1B"/>
    <w:rsid w:val="00B64EE6"/>
    <w:rsid w:val="00B75DEA"/>
    <w:rsid w:val="00BC603F"/>
    <w:rsid w:val="00BC690C"/>
    <w:rsid w:val="00BD2787"/>
    <w:rsid w:val="00BD6C71"/>
    <w:rsid w:val="00BD7E72"/>
    <w:rsid w:val="00C068A8"/>
    <w:rsid w:val="00C13E02"/>
    <w:rsid w:val="00C16C1A"/>
    <w:rsid w:val="00C30C9E"/>
    <w:rsid w:val="00C33059"/>
    <w:rsid w:val="00C33277"/>
    <w:rsid w:val="00C34C9E"/>
    <w:rsid w:val="00C42EEB"/>
    <w:rsid w:val="00C42F80"/>
    <w:rsid w:val="00C44AF1"/>
    <w:rsid w:val="00C6328D"/>
    <w:rsid w:val="00C633F9"/>
    <w:rsid w:val="00C752D1"/>
    <w:rsid w:val="00C77D54"/>
    <w:rsid w:val="00C86F24"/>
    <w:rsid w:val="00C90726"/>
    <w:rsid w:val="00C91A7A"/>
    <w:rsid w:val="00C94DA7"/>
    <w:rsid w:val="00C956F8"/>
    <w:rsid w:val="00CA48B1"/>
    <w:rsid w:val="00CA728B"/>
    <w:rsid w:val="00CB0E90"/>
    <w:rsid w:val="00CB7E93"/>
    <w:rsid w:val="00CC2C92"/>
    <w:rsid w:val="00CC35E1"/>
    <w:rsid w:val="00CD0923"/>
    <w:rsid w:val="00D01451"/>
    <w:rsid w:val="00D21A2A"/>
    <w:rsid w:val="00D261B6"/>
    <w:rsid w:val="00D277A0"/>
    <w:rsid w:val="00D3567C"/>
    <w:rsid w:val="00D5123A"/>
    <w:rsid w:val="00D72737"/>
    <w:rsid w:val="00D93B23"/>
    <w:rsid w:val="00DA7740"/>
    <w:rsid w:val="00DB0F1A"/>
    <w:rsid w:val="00DB7643"/>
    <w:rsid w:val="00DC6A11"/>
    <w:rsid w:val="00DD5787"/>
    <w:rsid w:val="00DE2141"/>
    <w:rsid w:val="00DE4E1F"/>
    <w:rsid w:val="00DF3244"/>
    <w:rsid w:val="00DF59F7"/>
    <w:rsid w:val="00E002D3"/>
    <w:rsid w:val="00E32E30"/>
    <w:rsid w:val="00E346B6"/>
    <w:rsid w:val="00E51E2C"/>
    <w:rsid w:val="00E55938"/>
    <w:rsid w:val="00E5740D"/>
    <w:rsid w:val="00E63C35"/>
    <w:rsid w:val="00E83A65"/>
    <w:rsid w:val="00E91767"/>
    <w:rsid w:val="00EA275B"/>
    <w:rsid w:val="00EA31B4"/>
    <w:rsid w:val="00EB2529"/>
    <w:rsid w:val="00EC679F"/>
    <w:rsid w:val="00EE1BB4"/>
    <w:rsid w:val="00EE74BA"/>
    <w:rsid w:val="00EF1D51"/>
    <w:rsid w:val="00F07041"/>
    <w:rsid w:val="00F125CF"/>
    <w:rsid w:val="00F170C6"/>
    <w:rsid w:val="00F26749"/>
    <w:rsid w:val="00F37BAB"/>
    <w:rsid w:val="00F62868"/>
    <w:rsid w:val="00F6357F"/>
    <w:rsid w:val="00F81258"/>
    <w:rsid w:val="00FB5660"/>
    <w:rsid w:val="00FE51A3"/>
    <w:rsid w:val="00FE560A"/>
    <w:rsid w:val="00FE7A45"/>
    <w:rsid w:val="00FF0E32"/>
    <w:rsid w:val="00FF118D"/>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uiPriority w:val="99"/>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styleId="CommentReference">
    <w:name w:val="annotation reference"/>
    <w:uiPriority w:val="99"/>
    <w:semiHidden/>
    <w:unhideWhenUsed/>
    <w:rsid w:val="00831FA8"/>
    <w:rPr>
      <w:sz w:val="16"/>
      <w:szCs w:val="16"/>
    </w:rPr>
  </w:style>
  <w:style w:type="character" w:customStyle="1" w:styleId="CommentTextChar">
    <w:name w:val="Comment Text Char"/>
    <w:link w:val="CommentText"/>
    <w:uiPriority w:val="99"/>
    <w:semiHidden/>
    <w:rsid w:val="00831FA8"/>
  </w:style>
  <w:style w:type="paragraph" w:customStyle="1" w:styleId="Kontakte">
    <w:name w:val="Kontakte"/>
    <w:basedOn w:val="Normal"/>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Normal"/>
    <w:rsid w:val="00831FA8"/>
    <w:pPr>
      <w:spacing w:before="100" w:beforeAutospacing="1" w:after="100" w:afterAutospacing="1"/>
    </w:pPr>
  </w:style>
  <w:style w:type="character" w:customStyle="1" w:styleId="normaltextrun">
    <w:name w:val="normaltextrun"/>
    <w:basedOn w:val="DefaultParagraphFont"/>
    <w:rsid w:val="00831FA8"/>
  </w:style>
  <w:style w:type="character" w:customStyle="1" w:styleId="eop">
    <w:name w:val="eop"/>
    <w:basedOn w:val="DefaultParagraphFont"/>
    <w:rsid w:val="00831FA8"/>
  </w:style>
  <w:style w:type="paragraph" w:styleId="Revision">
    <w:name w:val="Revision"/>
    <w:hidden/>
    <w:uiPriority w:val="99"/>
    <w:semiHidden/>
    <w:rsid w:val="00A717B3"/>
    <w:rPr>
      <w:sz w:val="24"/>
      <w:szCs w:val="24"/>
    </w:rPr>
  </w:style>
  <w:style w:type="paragraph" w:styleId="CommentSubject">
    <w:name w:val="annotation subject"/>
    <w:basedOn w:val="CommentText"/>
    <w:next w:val="CommentText"/>
    <w:link w:val="CommentSubjectChar"/>
    <w:uiPriority w:val="99"/>
    <w:semiHidden/>
    <w:unhideWhenUsed/>
    <w:rsid w:val="00424798"/>
    <w:rPr>
      <w:b/>
      <w:bCs/>
    </w:rPr>
  </w:style>
  <w:style w:type="character" w:customStyle="1" w:styleId="CommentSubjectChar">
    <w:name w:val="Comment Subject Char"/>
    <w:basedOn w:val="CommentTextChar"/>
    <w:link w:val="CommentSubject"/>
    <w:uiPriority w:val="99"/>
    <w:semiHidden/>
    <w:rsid w:val="00424798"/>
    <w:rPr>
      <w:b/>
      <w:bCs/>
    </w:rPr>
  </w:style>
  <w:style w:type="character" w:styleId="UnresolvedMention">
    <w:name w:val="Unresolved Mention"/>
    <w:basedOn w:val="DefaultParagraphFont"/>
    <w:uiPriority w:val="99"/>
    <w:semiHidden/>
    <w:unhideWhenUsed/>
    <w:rsid w:val="006D475F"/>
    <w:rPr>
      <w:color w:val="605E5C"/>
      <w:shd w:val="clear" w:color="auto" w:fill="E1DFDD"/>
    </w:rPr>
  </w:style>
  <w:style w:type="character" w:styleId="FollowedHyperlink">
    <w:name w:val="FollowedHyperlink"/>
    <w:basedOn w:val="DefaultParagraphFont"/>
    <w:uiPriority w:val="99"/>
    <w:semiHidden/>
    <w:unhideWhenUsed/>
    <w:rsid w:val="006D475F"/>
    <w:rPr>
      <w:color w:val="800080" w:themeColor="followedHyperlink"/>
      <w:u w:val="single"/>
    </w:rPr>
  </w:style>
  <w:style w:type="character" w:customStyle="1" w:styleId="cf01">
    <w:name w:val="cf01"/>
    <w:basedOn w:val="DefaultParagraphFont"/>
    <w:rsid w:val="00225A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98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conveyor-rail-profile-6-30x30-80-natural-71290?category=current-new-products%2Flean-production%23technical-data" TargetMode="External"/><Relationship Id="rId18" Type="http://schemas.openxmlformats.org/officeDocument/2006/relationships/hyperlink" Target="http://www.additiv.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em24.com/en-de/carriage-d37-32-esd-71567?category=current-new-products%2Flean-production%23downloads"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de.item24.com/en/theme-world/new-produ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current-new-products/lean-production" TargetMode="External"/><Relationship Id="rId5" Type="http://schemas.openxmlformats.org/officeDocument/2006/relationships/numbering" Target="numbering.xml"/><Relationship Id="rId15" Type="http://schemas.openxmlformats.org/officeDocument/2006/relationships/hyperlink" Target="https://www.item24.com/en-de/insertion-guide-6-30x30-80-esd-black-similar-to-ral-9005-71611?category=current-new-products%2Flean-produc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en-de/profile-tube-d30-natural-66044?esd=true&amp;category=profile-technolog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23B47DE8CDB4997211711CE8BBBD1" ma:contentTypeVersion="13" ma:contentTypeDescription="Create a new document." ma:contentTypeScope="" ma:versionID="6b7b436d79b42768baffe2178c1c47a4">
  <xsd:schema xmlns:xsd="http://www.w3.org/2001/XMLSchema" xmlns:xs="http://www.w3.org/2001/XMLSchema" xmlns:p="http://schemas.microsoft.com/office/2006/metadata/properties" xmlns:ns2="2ce88eb1-7d15-46fd-a138-892d6af0d5b4" xmlns:ns3="20f797d2-c762-435c-8a13-6893f56d5bdb" targetNamespace="http://schemas.microsoft.com/office/2006/metadata/properties" ma:root="true" ma:fieldsID="b5337d62ad074f5c4fa830bb1c92c547" ns2:_="" ns3:_="">
    <xsd:import namespace="2ce88eb1-7d15-46fd-a138-892d6af0d5b4"/>
    <xsd:import namespace="20f797d2-c762-435c-8a13-6893f56d5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88eb1-7d15-46fd-a138-892d6af0d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70cefc-bccd-4b65-bb52-5b18d6959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797d2-c762-435c-8a13-6893f56d5bd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208b9-8f5e-4d1d-a66b-5efa0d3bb0d0}" ma:internalName="TaxCatchAll" ma:showField="CatchAllData" ma:web="20f797d2-c762-435c-8a13-6893f56d5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2ce88eb1-7d15-46fd-a138-892d6af0d5b4">
      <Terms xmlns="http://schemas.microsoft.com/office/infopath/2007/PartnerControls"/>
    </lcf76f155ced4ddcb4097134ff3c332f>
    <TaxCatchAll xmlns="20f797d2-c762-435c-8a13-6893f56d5bdb" xsi:nil="tru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75B13D1-E0BE-41B6-829C-3BBF62F3373F}"/>
</file>

<file path=customXml/itemProps3.xml><?xml version="1.0" encoding="utf-8"?>
<ds:datastoreItem xmlns:ds="http://schemas.openxmlformats.org/officeDocument/2006/customXml" ds:itemID="{A00245DE-4DFE-47AD-8631-635FBB0DE176}">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5889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Author</cp:lastModifiedBy>
  <cp:revision>19</cp:revision>
  <cp:lastPrinted>2008-06-02T14:21:00Z</cp:lastPrinted>
  <dcterms:created xsi:type="dcterms:W3CDTF">2023-11-14T07:02:00Z</dcterms:created>
  <dcterms:modified xsi:type="dcterms:W3CDTF">2023-11-14T13:56:00Z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