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D216" w14:textId="434E5733" w:rsidR="007657EF" w:rsidRPr="008208F1" w:rsidRDefault="006F17BF" w:rsidP="00D72B84">
      <w:pPr>
        <w:rPr>
          <w:rFonts w:ascii="Arial" w:hAnsi="Arial" w:cs="Arial"/>
          <w:color w:val="606061"/>
          <w:sz w:val="28"/>
          <w:szCs w:val="28"/>
        </w:rPr>
      </w:pPr>
      <w:r>
        <w:rPr>
          <w:rFonts w:ascii="Arial" w:hAnsi="Arial" w:cs="Arial"/>
          <w:color w:val="606061"/>
          <w:sz w:val="24"/>
          <w:szCs w:val="24"/>
        </w:rPr>
        <w:t xml:space="preserve">Effizienter </w:t>
      </w:r>
      <w:r w:rsidR="004720B7">
        <w:rPr>
          <w:rFonts w:ascii="Arial" w:hAnsi="Arial" w:cs="Arial"/>
          <w:color w:val="606061"/>
          <w:sz w:val="24"/>
          <w:szCs w:val="24"/>
        </w:rPr>
        <w:t>B</w:t>
      </w:r>
      <w:r>
        <w:rPr>
          <w:rFonts w:ascii="Arial" w:hAnsi="Arial" w:cs="Arial"/>
          <w:color w:val="606061"/>
          <w:sz w:val="24"/>
          <w:szCs w:val="24"/>
        </w:rPr>
        <w:t>au von Räumen und Konstruktionen</w:t>
      </w:r>
    </w:p>
    <w:p w14:paraId="5231DDD3" w14:textId="282A2168" w:rsidR="007657EF" w:rsidRPr="00744F72" w:rsidRDefault="00F558DB" w:rsidP="00661A29">
      <w:pPr>
        <w:rPr>
          <w:rFonts w:ascii="Arial" w:hAnsi="Arial" w:cs="Arial"/>
          <w:b/>
          <w:bCs/>
          <w:color w:val="606061"/>
          <w:sz w:val="44"/>
          <w:szCs w:val="44"/>
        </w:rPr>
      </w:pPr>
      <w:r>
        <w:rPr>
          <w:rFonts w:ascii="Arial" w:hAnsi="Arial" w:cs="Arial"/>
          <w:b/>
          <w:bCs/>
          <w:color w:val="606061"/>
          <w:sz w:val="44"/>
          <w:szCs w:val="44"/>
        </w:rPr>
        <w:t>Schnell montiert, stark verbunden: der neue</w:t>
      </w:r>
      <w:r w:rsidR="00F40189">
        <w:rPr>
          <w:rFonts w:ascii="Arial" w:hAnsi="Arial" w:cs="Arial"/>
          <w:b/>
          <w:bCs/>
          <w:color w:val="606061"/>
          <w:sz w:val="44"/>
          <w:szCs w:val="44"/>
        </w:rPr>
        <w:t xml:space="preserve"> Automatik-Verbindungsatz </w:t>
      </w:r>
      <w:r w:rsidR="007F33EB">
        <w:rPr>
          <w:rFonts w:ascii="Arial" w:hAnsi="Arial" w:cs="Arial"/>
          <w:b/>
          <w:bCs/>
          <w:color w:val="606061"/>
          <w:sz w:val="44"/>
          <w:szCs w:val="44"/>
        </w:rPr>
        <w:t xml:space="preserve">S </w:t>
      </w:r>
      <w:r w:rsidR="00F40189">
        <w:rPr>
          <w:rFonts w:ascii="Arial" w:hAnsi="Arial" w:cs="Arial"/>
          <w:b/>
          <w:bCs/>
          <w:color w:val="606061"/>
          <w:sz w:val="44"/>
          <w:szCs w:val="44"/>
        </w:rPr>
        <w:t>von item</w:t>
      </w:r>
    </w:p>
    <w:p w14:paraId="2EFC07C6" w14:textId="77777777" w:rsidR="00E00B5F" w:rsidRDefault="00E00B5F" w:rsidP="009D6E6F">
      <w:pPr>
        <w:pStyle w:val="Textkrper"/>
        <w:suppressLineNumbers/>
        <w:spacing w:after="0" w:line="360" w:lineRule="auto"/>
        <w:jc w:val="both"/>
        <w:rPr>
          <w:rFonts w:cs="Arial"/>
          <w:b/>
          <w:bCs/>
          <w:color w:val="606061"/>
          <w:sz w:val="22"/>
          <w:szCs w:val="22"/>
        </w:rPr>
      </w:pPr>
    </w:p>
    <w:p w14:paraId="630FF1ED" w14:textId="7B2B2DE1" w:rsidR="000B6D69" w:rsidRDefault="004A4CFE" w:rsidP="009D6E6F">
      <w:pPr>
        <w:pStyle w:val="Textkrper"/>
        <w:suppressLineNumbers/>
        <w:spacing w:after="0" w:line="360" w:lineRule="auto"/>
        <w:jc w:val="both"/>
        <w:rPr>
          <w:rFonts w:cs="Arial"/>
          <w:b/>
          <w:bCs/>
          <w:color w:val="606061"/>
          <w:sz w:val="22"/>
          <w:szCs w:val="22"/>
        </w:rPr>
      </w:pPr>
      <w:r w:rsidRPr="004A4CFE">
        <w:rPr>
          <w:rFonts w:cs="Arial"/>
          <w:b/>
          <w:bCs/>
          <w:color w:val="606061"/>
          <w:sz w:val="22"/>
          <w:szCs w:val="22"/>
        </w:rPr>
        <w:t>Mit dem neuen, zum Patent angemeldeten Automatik-Verbindungssatz 8 S bringt item ein</w:t>
      </w:r>
      <w:r w:rsidR="007138C7">
        <w:rPr>
          <w:rFonts w:cs="Arial"/>
          <w:b/>
          <w:bCs/>
          <w:color w:val="606061"/>
          <w:sz w:val="22"/>
          <w:szCs w:val="22"/>
        </w:rPr>
        <w:t>e</w:t>
      </w:r>
      <w:r w:rsidRPr="004A4CFE">
        <w:rPr>
          <w:rFonts w:cs="Arial"/>
          <w:b/>
          <w:bCs/>
          <w:color w:val="606061"/>
          <w:sz w:val="22"/>
          <w:szCs w:val="22"/>
        </w:rPr>
        <w:t xml:space="preserve"> </w:t>
      </w:r>
      <w:r w:rsidR="007138C7">
        <w:rPr>
          <w:rFonts w:cs="Arial"/>
          <w:b/>
          <w:bCs/>
          <w:color w:val="606061"/>
          <w:sz w:val="22"/>
          <w:szCs w:val="22"/>
        </w:rPr>
        <w:t>Weiterentwicklung des item Automatikverbinders für Aluminiumpro</w:t>
      </w:r>
      <w:r w:rsidR="00897164">
        <w:rPr>
          <w:rFonts w:cs="Arial"/>
          <w:b/>
          <w:bCs/>
          <w:color w:val="606061"/>
          <w:sz w:val="22"/>
          <w:szCs w:val="22"/>
        </w:rPr>
        <w:t>file</w:t>
      </w:r>
      <w:r w:rsidRPr="004A4CFE">
        <w:rPr>
          <w:rFonts w:cs="Arial"/>
          <w:b/>
          <w:bCs/>
          <w:color w:val="606061"/>
          <w:sz w:val="22"/>
          <w:szCs w:val="22"/>
        </w:rPr>
        <w:t xml:space="preserve"> auf den Markt</w:t>
      </w:r>
      <w:r w:rsidR="00897164">
        <w:rPr>
          <w:rFonts w:cs="Arial"/>
          <w:b/>
          <w:bCs/>
          <w:color w:val="606061"/>
          <w:sz w:val="22"/>
          <w:szCs w:val="22"/>
        </w:rPr>
        <w:t>. Die neue Version kombiniert</w:t>
      </w:r>
      <w:r w:rsidRPr="004A4CFE">
        <w:rPr>
          <w:rFonts w:cs="Arial"/>
          <w:b/>
          <w:bCs/>
          <w:color w:val="606061"/>
          <w:sz w:val="22"/>
          <w:szCs w:val="22"/>
        </w:rPr>
        <w:t xml:space="preserve"> höchste Belastbarkeit mit </w:t>
      </w:r>
      <w:r w:rsidR="00897164">
        <w:rPr>
          <w:rFonts w:cs="Arial"/>
          <w:b/>
          <w:bCs/>
          <w:color w:val="606061"/>
          <w:sz w:val="22"/>
          <w:szCs w:val="22"/>
        </w:rPr>
        <w:t>zeitsparender</w:t>
      </w:r>
      <w:r w:rsidRPr="004A4CFE">
        <w:rPr>
          <w:rFonts w:cs="Arial"/>
          <w:b/>
          <w:bCs/>
          <w:color w:val="606061"/>
          <w:sz w:val="22"/>
          <w:szCs w:val="22"/>
        </w:rPr>
        <w:t xml:space="preserve"> Handhabung. </w:t>
      </w:r>
    </w:p>
    <w:p w14:paraId="408640CE" w14:textId="5002D335" w:rsidR="00312C09" w:rsidRDefault="000E3401" w:rsidP="0055756A">
      <w:pPr>
        <w:pStyle w:val="pf0"/>
        <w:spacing w:line="360" w:lineRule="auto"/>
        <w:jc w:val="both"/>
        <w:rPr>
          <w:rFonts w:ascii="Arial" w:eastAsia="Cambria" w:hAnsi="Arial" w:cs="Arial"/>
          <w:noProof/>
          <w:color w:val="606061"/>
          <w:sz w:val="22"/>
          <w:szCs w:val="22"/>
        </w:rPr>
      </w:pPr>
      <w:r w:rsidRPr="000E3401">
        <w:rPr>
          <w:rFonts w:ascii="Arial" w:eastAsia="Cambria" w:hAnsi="Arial" w:cs="Arial"/>
          <w:noProof/>
          <w:color w:val="606061"/>
          <w:sz w:val="22"/>
          <w:szCs w:val="22"/>
        </w:rPr>
        <w:t>Der</w:t>
      </w:r>
      <w:r w:rsidR="00A5264C">
        <w:rPr>
          <w:rFonts w:ascii="Arial" w:eastAsia="Cambria" w:hAnsi="Arial" w:cs="Arial"/>
          <w:noProof/>
          <w:color w:val="606061"/>
          <w:sz w:val="22"/>
          <w:szCs w:val="22"/>
        </w:rPr>
        <w:t xml:space="preserve"> item</w:t>
      </w:r>
      <w:r w:rsidR="003D06D1">
        <w:rPr>
          <w:rFonts w:ascii="Arial" w:eastAsia="Cambria" w:hAnsi="Arial" w:cs="Arial"/>
          <w:noProof/>
          <w:color w:val="606061"/>
          <w:sz w:val="22"/>
          <w:szCs w:val="22"/>
        </w:rPr>
        <w:t xml:space="preserve"> </w:t>
      </w:r>
      <w:hyperlink r:id="rId10" w:history="1">
        <w:r w:rsidRPr="00556688">
          <w:rPr>
            <w:rStyle w:val="Hyperlink"/>
            <w:rFonts w:ascii="Arial" w:eastAsia="Cambria" w:hAnsi="Arial" w:cs="Arial"/>
            <w:noProof/>
            <w:sz w:val="22"/>
            <w:szCs w:val="22"/>
          </w:rPr>
          <w:t>Automatik-Verbindungssatz 8 S</w:t>
        </w:r>
      </w:hyperlink>
      <w:r w:rsidRPr="000E3401">
        <w:rPr>
          <w:rFonts w:ascii="Arial" w:eastAsia="Cambria" w:hAnsi="Arial" w:cs="Arial"/>
          <w:noProof/>
          <w:color w:val="606061"/>
          <w:sz w:val="22"/>
          <w:szCs w:val="22"/>
        </w:rPr>
        <w:t xml:space="preserve"> zeichnet sich durch eine besonders hohe axiale Belastbarkeit aus. </w:t>
      </w:r>
      <w:r w:rsidR="00D56680">
        <w:rPr>
          <w:rFonts w:ascii="Arial" w:eastAsia="Cambria" w:hAnsi="Arial" w:cs="Arial"/>
          <w:noProof/>
          <w:color w:val="606061"/>
          <w:sz w:val="22"/>
          <w:szCs w:val="22"/>
        </w:rPr>
        <w:t xml:space="preserve">Möglich macht dies seine innovative Gewindeform, </w:t>
      </w:r>
      <w:r w:rsidRPr="000E3401">
        <w:rPr>
          <w:rFonts w:ascii="Arial" w:eastAsia="Cambria" w:hAnsi="Arial" w:cs="Arial"/>
          <w:noProof/>
          <w:color w:val="606061"/>
          <w:sz w:val="22"/>
          <w:szCs w:val="22"/>
        </w:rPr>
        <w:t xml:space="preserve">die für noch mehr </w:t>
      </w:r>
      <w:r w:rsidR="00A5264C">
        <w:rPr>
          <w:rFonts w:ascii="Arial" w:eastAsia="Cambria" w:hAnsi="Arial" w:cs="Arial"/>
          <w:noProof/>
          <w:color w:val="606061"/>
          <w:sz w:val="22"/>
          <w:szCs w:val="22"/>
        </w:rPr>
        <w:t>Halt</w:t>
      </w:r>
      <w:r w:rsidRPr="000E3401">
        <w:rPr>
          <w:rFonts w:ascii="Arial" w:eastAsia="Cambria" w:hAnsi="Arial" w:cs="Arial"/>
          <w:noProof/>
          <w:color w:val="606061"/>
          <w:sz w:val="22"/>
          <w:szCs w:val="22"/>
        </w:rPr>
        <w:t xml:space="preserve"> in der Nut 8 </w:t>
      </w:r>
      <w:r>
        <w:rPr>
          <w:rFonts w:ascii="Arial" w:eastAsia="Cambria" w:hAnsi="Arial" w:cs="Arial"/>
          <w:noProof/>
          <w:color w:val="606061"/>
          <w:sz w:val="22"/>
          <w:szCs w:val="22"/>
        </w:rPr>
        <w:t>sorgt.</w:t>
      </w:r>
      <w:r w:rsidR="00D56680">
        <w:rPr>
          <w:rFonts w:ascii="Arial" w:eastAsia="Cambria" w:hAnsi="Arial" w:cs="Arial"/>
          <w:noProof/>
          <w:color w:val="606061"/>
          <w:sz w:val="22"/>
          <w:szCs w:val="22"/>
        </w:rPr>
        <w:t xml:space="preserve"> </w:t>
      </w:r>
      <w:r w:rsidR="00564529" w:rsidRPr="00564529">
        <w:rPr>
          <w:rFonts w:ascii="Arial" w:eastAsia="Cambria" w:hAnsi="Arial" w:cs="Arial"/>
          <w:noProof/>
          <w:color w:val="606061"/>
          <w:sz w:val="22"/>
          <w:szCs w:val="22"/>
        </w:rPr>
        <w:t xml:space="preserve">Bei der Montage zeigt sich der Verbinder besonders anwenderfreundlich: </w:t>
      </w:r>
      <w:r w:rsidR="00C40D87">
        <w:rPr>
          <w:rFonts w:ascii="Arial" w:eastAsia="Cambria" w:hAnsi="Arial" w:cs="Arial"/>
          <w:noProof/>
          <w:color w:val="606061"/>
          <w:sz w:val="22"/>
          <w:szCs w:val="22"/>
        </w:rPr>
        <w:t xml:space="preserve">Die </w:t>
      </w:r>
      <w:r w:rsidR="00C96D17">
        <w:rPr>
          <w:rFonts w:ascii="Arial" w:eastAsia="Cambria" w:hAnsi="Arial" w:cs="Arial"/>
          <w:noProof/>
          <w:color w:val="606061"/>
          <w:sz w:val="22"/>
          <w:szCs w:val="22"/>
        </w:rPr>
        <w:t>vormontierte</w:t>
      </w:r>
      <w:r w:rsidR="00C40D87">
        <w:rPr>
          <w:rFonts w:ascii="Arial" w:eastAsia="Cambria" w:hAnsi="Arial" w:cs="Arial"/>
          <w:noProof/>
          <w:color w:val="606061"/>
          <w:sz w:val="22"/>
          <w:szCs w:val="22"/>
        </w:rPr>
        <w:t>, unverlierbare</w:t>
      </w:r>
      <w:r w:rsidR="00C96D17">
        <w:rPr>
          <w:rFonts w:ascii="Arial" w:eastAsia="Cambria" w:hAnsi="Arial" w:cs="Arial"/>
          <w:noProof/>
          <w:color w:val="606061"/>
          <w:sz w:val="22"/>
          <w:szCs w:val="22"/>
        </w:rPr>
        <w:t xml:space="preserve"> Schraube wird </w:t>
      </w:r>
      <w:r w:rsidR="00564529" w:rsidRPr="00564529">
        <w:rPr>
          <w:rFonts w:ascii="Arial" w:eastAsia="Cambria" w:hAnsi="Arial" w:cs="Arial"/>
          <w:noProof/>
          <w:color w:val="606061"/>
          <w:sz w:val="22"/>
          <w:szCs w:val="22"/>
        </w:rPr>
        <w:t xml:space="preserve">direkt </w:t>
      </w:r>
      <w:r w:rsidR="0082295B">
        <w:rPr>
          <w:rFonts w:ascii="Arial" w:eastAsia="Cambria" w:hAnsi="Arial" w:cs="Arial"/>
          <w:noProof/>
          <w:color w:val="606061"/>
          <w:sz w:val="22"/>
          <w:szCs w:val="22"/>
        </w:rPr>
        <w:t xml:space="preserve">mit dem Verbinder </w:t>
      </w:r>
      <w:r w:rsidR="00564529" w:rsidRPr="00564529">
        <w:rPr>
          <w:rFonts w:ascii="Arial" w:eastAsia="Cambria" w:hAnsi="Arial" w:cs="Arial"/>
          <w:noProof/>
          <w:color w:val="606061"/>
          <w:sz w:val="22"/>
          <w:szCs w:val="22"/>
        </w:rPr>
        <w:t xml:space="preserve">in die Nut eingedreht und </w:t>
      </w:r>
      <w:r w:rsidR="005357B2">
        <w:rPr>
          <w:rFonts w:ascii="Arial" w:eastAsia="Cambria" w:hAnsi="Arial" w:cs="Arial"/>
          <w:noProof/>
          <w:color w:val="606061"/>
          <w:sz w:val="22"/>
          <w:szCs w:val="22"/>
        </w:rPr>
        <w:t>kann</w:t>
      </w:r>
      <w:r w:rsidR="0091381E">
        <w:rPr>
          <w:rFonts w:ascii="Arial" w:eastAsia="Cambria" w:hAnsi="Arial" w:cs="Arial"/>
          <w:noProof/>
          <w:color w:val="606061"/>
          <w:sz w:val="22"/>
          <w:szCs w:val="22"/>
        </w:rPr>
        <w:t xml:space="preserve"> </w:t>
      </w:r>
      <w:r w:rsidR="00ED0D54">
        <w:rPr>
          <w:rFonts w:ascii="Arial" w:eastAsia="Cambria" w:hAnsi="Arial" w:cs="Arial"/>
          <w:noProof/>
          <w:color w:val="606061"/>
          <w:sz w:val="22"/>
          <w:szCs w:val="22"/>
        </w:rPr>
        <w:t>sofort festgezogen</w:t>
      </w:r>
      <w:r w:rsidR="005357B2">
        <w:rPr>
          <w:rFonts w:ascii="Arial" w:eastAsia="Cambria" w:hAnsi="Arial" w:cs="Arial"/>
          <w:noProof/>
          <w:color w:val="606061"/>
          <w:sz w:val="22"/>
          <w:szCs w:val="22"/>
        </w:rPr>
        <w:t xml:space="preserve"> werden</w:t>
      </w:r>
      <w:r w:rsidR="00564529" w:rsidRPr="00564529">
        <w:rPr>
          <w:rFonts w:ascii="Arial" w:eastAsia="Cambria" w:hAnsi="Arial" w:cs="Arial"/>
          <w:noProof/>
          <w:color w:val="606061"/>
          <w:sz w:val="22"/>
          <w:szCs w:val="22"/>
        </w:rPr>
        <w:t xml:space="preserve">. </w:t>
      </w:r>
      <w:r w:rsidR="005357B2">
        <w:rPr>
          <w:rFonts w:ascii="Arial" w:eastAsia="Cambria" w:hAnsi="Arial" w:cs="Arial"/>
          <w:noProof/>
          <w:color w:val="606061"/>
          <w:sz w:val="22"/>
          <w:szCs w:val="22"/>
        </w:rPr>
        <w:t xml:space="preserve">Vor allem </w:t>
      </w:r>
      <w:r w:rsidR="00564529" w:rsidRPr="00564529">
        <w:rPr>
          <w:rFonts w:ascii="Arial" w:eastAsia="Cambria" w:hAnsi="Arial" w:cs="Arial"/>
          <w:noProof/>
          <w:color w:val="606061"/>
          <w:sz w:val="22"/>
          <w:szCs w:val="22"/>
        </w:rPr>
        <w:t>bei Profilen mit geschlossenen Nuten spart dieser Ablauf</w:t>
      </w:r>
      <w:r w:rsidR="00ED0D54">
        <w:rPr>
          <w:rFonts w:ascii="Arial" w:eastAsia="Cambria" w:hAnsi="Arial" w:cs="Arial"/>
          <w:noProof/>
          <w:color w:val="606061"/>
          <w:sz w:val="22"/>
          <w:szCs w:val="22"/>
        </w:rPr>
        <w:t xml:space="preserve"> </w:t>
      </w:r>
      <w:r w:rsidR="00564529" w:rsidRPr="00564529">
        <w:rPr>
          <w:rFonts w:ascii="Arial" w:eastAsia="Cambria" w:hAnsi="Arial" w:cs="Arial"/>
          <w:noProof/>
          <w:color w:val="606061"/>
          <w:sz w:val="22"/>
          <w:szCs w:val="22"/>
        </w:rPr>
        <w:t>wertvolle Zeit</w:t>
      </w:r>
      <w:r w:rsidR="00D87ED7">
        <w:rPr>
          <w:rFonts w:ascii="Arial" w:eastAsia="Cambria" w:hAnsi="Arial" w:cs="Arial"/>
          <w:noProof/>
          <w:color w:val="606061"/>
          <w:sz w:val="22"/>
          <w:szCs w:val="22"/>
        </w:rPr>
        <w:t>.</w:t>
      </w:r>
      <w:r w:rsidR="00931928" w:rsidRPr="00564529">
        <w:rPr>
          <w:rFonts w:ascii="Arial" w:eastAsia="Cambria" w:hAnsi="Arial" w:cs="Arial"/>
          <w:noProof/>
          <w:color w:val="606061"/>
          <w:sz w:val="22"/>
          <w:szCs w:val="22"/>
        </w:rPr>
        <w:t xml:space="preserve"> </w:t>
      </w:r>
    </w:p>
    <w:p w14:paraId="0227F33B" w14:textId="62C56F92" w:rsidR="00ED0D54" w:rsidRDefault="002F1793" w:rsidP="00ED0D54">
      <w:pPr>
        <w:pStyle w:val="pf0"/>
        <w:spacing w:line="360" w:lineRule="auto"/>
        <w:jc w:val="both"/>
        <w:rPr>
          <w:rFonts w:ascii="Arial" w:eastAsia="Cambria" w:hAnsi="Arial" w:cs="Arial"/>
          <w:noProof/>
          <w:color w:val="606061"/>
          <w:sz w:val="22"/>
          <w:szCs w:val="22"/>
        </w:rPr>
      </w:pPr>
      <w:r>
        <w:rPr>
          <w:rFonts w:ascii="Arial" w:eastAsia="Cambria" w:hAnsi="Arial" w:cs="Arial"/>
          <w:b/>
          <w:bCs/>
          <w:color w:val="606061"/>
          <w:sz w:val="28"/>
          <w:szCs w:val="28"/>
          <w:lang w:eastAsia="en-US"/>
        </w:rPr>
        <w:t xml:space="preserve">Maximale Flexibilität </w:t>
      </w:r>
      <w:r w:rsidR="000E3296">
        <w:rPr>
          <w:rFonts w:ascii="Arial" w:eastAsia="Cambria" w:hAnsi="Arial" w:cs="Arial"/>
          <w:b/>
          <w:bCs/>
          <w:color w:val="606061"/>
          <w:sz w:val="28"/>
          <w:szCs w:val="28"/>
          <w:lang w:eastAsia="en-US"/>
        </w:rPr>
        <w:t>durch</w:t>
      </w:r>
      <w:r>
        <w:rPr>
          <w:rFonts w:ascii="Arial" w:eastAsia="Cambria" w:hAnsi="Arial" w:cs="Arial"/>
          <w:b/>
          <w:bCs/>
          <w:color w:val="606061"/>
          <w:sz w:val="28"/>
          <w:szCs w:val="28"/>
          <w:lang w:eastAsia="en-US"/>
        </w:rPr>
        <w:t xml:space="preserve"> </w:t>
      </w:r>
      <w:r w:rsidR="00CB2FD0">
        <w:rPr>
          <w:rFonts w:ascii="Arial" w:eastAsia="Cambria" w:hAnsi="Arial" w:cs="Arial"/>
          <w:b/>
          <w:bCs/>
          <w:color w:val="606061"/>
          <w:sz w:val="28"/>
          <w:szCs w:val="28"/>
          <w:lang w:eastAsia="en-US"/>
        </w:rPr>
        <w:t>zusätzliche Ausführungen</w:t>
      </w:r>
    </w:p>
    <w:p w14:paraId="361DCCD9" w14:textId="5B6C7790" w:rsidR="00564529" w:rsidRDefault="00564529" w:rsidP="0055756A">
      <w:pPr>
        <w:pStyle w:val="pf0"/>
        <w:spacing w:line="360" w:lineRule="auto"/>
        <w:jc w:val="both"/>
        <w:rPr>
          <w:rFonts w:ascii="Arial" w:eastAsia="Cambria" w:hAnsi="Arial" w:cs="Arial"/>
          <w:noProof/>
          <w:color w:val="606061"/>
          <w:sz w:val="22"/>
          <w:szCs w:val="22"/>
        </w:rPr>
      </w:pPr>
      <w:r w:rsidRPr="00564529">
        <w:rPr>
          <w:rFonts w:ascii="Arial" w:eastAsia="Cambria" w:hAnsi="Arial" w:cs="Arial"/>
          <w:noProof/>
          <w:color w:val="606061"/>
          <w:sz w:val="22"/>
          <w:szCs w:val="22"/>
        </w:rPr>
        <w:t>Neben de</w:t>
      </w:r>
      <w:r w:rsidR="0082295B">
        <w:rPr>
          <w:rFonts w:ascii="Arial" w:eastAsia="Cambria" w:hAnsi="Arial" w:cs="Arial"/>
          <w:noProof/>
          <w:color w:val="606061"/>
          <w:sz w:val="22"/>
          <w:szCs w:val="22"/>
        </w:rPr>
        <w:t>m einzelnen Automatikverbinder 8 S</w:t>
      </w:r>
      <w:r w:rsidRPr="00564529">
        <w:rPr>
          <w:rFonts w:ascii="Arial" w:eastAsia="Cambria" w:hAnsi="Arial" w:cs="Arial"/>
          <w:noProof/>
          <w:color w:val="606061"/>
          <w:sz w:val="22"/>
          <w:szCs w:val="22"/>
        </w:rPr>
        <w:t xml:space="preserve"> </w:t>
      </w:r>
      <w:r w:rsidR="005357B2">
        <w:rPr>
          <w:rFonts w:ascii="Arial" w:eastAsia="Cambria" w:hAnsi="Arial" w:cs="Arial"/>
          <w:noProof/>
          <w:color w:val="606061"/>
          <w:sz w:val="22"/>
          <w:szCs w:val="22"/>
        </w:rPr>
        <w:t>bietet</w:t>
      </w:r>
      <w:r w:rsidRPr="00564529">
        <w:rPr>
          <w:rFonts w:ascii="Arial" w:eastAsia="Cambria" w:hAnsi="Arial" w:cs="Arial"/>
          <w:noProof/>
          <w:color w:val="606061"/>
          <w:sz w:val="22"/>
          <w:szCs w:val="22"/>
        </w:rPr>
        <w:t xml:space="preserve"> item zwei</w:t>
      </w:r>
      <w:r w:rsidR="005357B2">
        <w:rPr>
          <w:rFonts w:ascii="Arial" w:eastAsia="Cambria" w:hAnsi="Arial" w:cs="Arial"/>
          <w:noProof/>
          <w:color w:val="606061"/>
          <w:sz w:val="22"/>
          <w:szCs w:val="22"/>
        </w:rPr>
        <w:t xml:space="preserve"> weitere</w:t>
      </w:r>
      <w:r w:rsidRPr="00564529">
        <w:rPr>
          <w:rFonts w:ascii="Arial" w:eastAsia="Cambria" w:hAnsi="Arial" w:cs="Arial"/>
          <w:noProof/>
          <w:color w:val="606061"/>
          <w:sz w:val="22"/>
          <w:szCs w:val="22"/>
        </w:rPr>
        <w:t xml:space="preserve"> Varianten, die den Montageprozess zusätzlich erleichtern. Der </w:t>
      </w:r>
      <w:hyperlink r:id="rId11" w:history="1">
        <w:r w:rsidRPr="00556688">
          <w:rPr>
            <w:rStyle w:val="Hyperlink"/>
            <w:rFonts w:ascii="Arial" w:eastAsia="Cambria" w:hAnsi="Arial" w:cs="Arial"/>
            <w:noProof/>
            <w:sz w:val="22"/>
            <w:szCs w:val="22"/>
          </w:rPr>
          <w:t>Automatik-Verbindungssatz 8 S 40</w:t>
        </w:r>
      </w:hyperlink>
      <w:r w:rsidRPr="00564529">
        <w:rPr>
          <w:rFonts w:ascii="Arial" w:eastAsia="Cambria" w:hAnsi="Arial" w:cs="Arial"/>
          <w:noProof/>
          <w:color w:val="606061"/>
          <w:sz w:val="22"/>
          <w:szCs w:val="22"/>
        </w:rPr>
        <w:t xml:space="preserve"> verfügt über einen Nutenstein mit zwei Gewinden und zwei Automatikverbindern. Damit lässt sich die paarweise Verwendung besonders effizient umsetzen, was den Bau von Räumen und Ständerwerken deutlich beschleunigt</w:t>
      </w:r>
      <w:r>
        <w:rPr>
          <w:rFonts w:ascii="Arial" w:eastAsia="Cambria" w:hAnsi="Arial" w:cs="Arial"/>
          <w:noProof/>
          <w:color w:val="606061"/>
          <w:sz w:val="22"/>
          <w:szCs w:val="22"/>
        </w:rPr>
        <w:t xml:space="preserve">. </w:t>
      </w:r>
      <w:hyperlink r:id="rId12" w:history="1">
        <w:r w:rsidR="00AF6923" w:rsidRPr="00556688">
          <w:rPr>
            <w:rStyle w:val="Hyperlink"/>
            <w:rFonts w:ascii="Arial" w:eastAsia="Cambria" w:hAnsi="Arial" w:cs="Arial"/>
            <w:noProof/>
            <w:sz w:val="22"/>
            <w:szCs w:val="22"/>
          </w:rPr>
          <w:t xml:space="preserve">Der </w:t>
        </w:r>
        <w:r w:rsidRPr="00556688">
          <w:rPr>
            <w:rStyle w:val="Hyperlink"/>
            <w:rFonts w:ascii="Arial" w:eastAsia="Cambria" w:hAnsi="Arial" w:cs="Arial"/>
            <w:noProof/>
            <w:sz w:val="22"/>
            <w:szCs w:val="22"/>
          </w:rPr>
          <w:t>Automatik-Verbindungssatz F 8 S 40</w:t>
        </w:r>
      </w:hyperlink>
      <w:r w:rsidRPr="00564529">
        <w:rPr>
          <w:rFonts w:ascii="Arial" w:eastAsia="Cambria" w:hAnsi="Arial" w:cs="Arial"/>
          <w:noProof/>
          <w:color w:val="606061"/>
          <w:sz w:val="22"/>
          <w:szCs w:val="22"/>
        </w:rPr>
        <w:t xml:space="preserve"> wiederum kombiniert einen Nutenstein </w:t>
      </w:r>
      <w:r w:rsidR="00D9150E">
        <w:rPr>
          <w:rFonts w:ascii="Arial" w:eastAsia="Cambria" w:hAnsi="Arial" w:cs="Arial"/>
          <w:noProof/>
          <w:color w:val="606061"/>
          <w:sz w:val="22"/>
          <w:szCs w:val="22"/>
        </w:rPr>
        <w:t xml:space="preserve">F </w:t>
      </w:r>
      <w:r w:rsidRPr="00564529">
        <w:rPr>
          <w:rFonts w:ascii="Arial" w:eastAsia="Cambria" w:hAnsi="Arial" w:cs="Arial"/>
          <w:noProof/>
          <w:color w:val="606061"/>
          <w:sz w:val="22"/>
          <w:szCs w:val="22"/>
        </w:rPr>
        <w:t xml:space="preserve">mit zwei Gewinden und einem zusätzlichen Gewindestift. Dieser ermöglicht die sichere Vorpositionierung und </w:t>
      </w:r>
      <w:r w:rsidR="00D90400">
        <w:rPr>
          <w:rFonts w:ascii="Arial" w:eastAsia="Cambria" w:hAnsi="Arial" w:cs="Arial"/>
          <w:noProof/>
          <w:color w:val="606061"/>
          <w:sz w:val="22"/>
          <w:szCs w:val="22"/>
        </w:rPr>
        <w:t xml:space="preserve">schafft </w:t>
      </w:r>
      <w:r w:rsidRPr="00564529">
        <w:rPr>
          <w:rFonts w:ascii="Arial" w:eastAsia="Cambria" w:hAnsi="Arial" w:cs="Arial"/>
          <w:noProof/>
          <w:color w:val="606061"/>
          <w:sz w:val="22"/>
          <w:szCs w:val="22"/>
        </w:rPr>
        <w:t>zugleich eine ESD-sichere Profilverbindung, indem die Eloxal-Schicht aufgebrochen wird</w:t>
      </w:r>
      <w:r w:rsidR="007B5A54">
        <w:rPr>
          <w:rFonts w:ascii="Arial" w:eastAsia="Cambria" w:hAnsi="Arial" w:cs="Arial"/>
          <w:noProof/>
          <w:color w:val="606061"/>
          <w:sz w:val="22"/>
          <w:szCs w:val="22"/>
        </w:rPr>
        <w:t>.</w:t>
      </w:r>
    </w:p>
    <w:p w14:paraId="3ED3ECDA" w14:textId="77777777" w:rsidR="00663E22" w:rsidRDefault="00663E22" w:rsidP="003C1C39">
      <w:pPr>
        <w:pStyle w:val="pf0"/>
        <w:spacing w:line="360" w:lineRule="auto"/>
        <w:jc w:val="both"/>
        <w:rPr>
          <w:rFonts w:ascii="Arial" w:eastAsia="Cambria" w:hAnsi="Arial" w:cs="Arial"/>
          <w:noProof/>
          <w:color w:val="606061"/>
          <w:sz w:val="22"/>
          <w:szCs w:val="22"/>
        </w:rPr>
      </w:pPr>
      <w:r w:rsidRPr="00663E22">
        <w:rPr>
          <w:rFonts w:ascii="Arial" w:eastAsia="Cambria" w:hAnsi="Arial" w:cs="Arial"/>
          <w:noProof/>
          <w:color w:val="606061"/>
          <w:sz w:val="22"/>
          <w:szCs w:val="22"/>
        </w:rPr>
        <w:t>Die neuen Automatikverbinder vereinen hohe Tragfähigkeit mit einfacher Handhabung und beschleunigen dadurch den gesamten Montageprozess. Damit stellt item eine zuverlässige Lösung bereit, die sich in unterschiedlichsten Konstruktionsaufgaben bewährt.</w:t>
      </w:r>
    </w:p>
    <w:p w14:paraId="098462C2" w14:textId="362073B0" w:rsidR="003C1C39" w:rsidRPr="00BD2700" w:rsidRDefault="00BD2700" w:rsidP="003C1C39">
      <w:pPr>
        <w:pStyle w:val="pf0"/>
        <w:spacing w:line="360" w:lineRule="auto"/>
        <w:jc w:val="both"/>
        <w:rPr>
          <w:rFonts w:ascii="Arial" w:eastAsia="Cambria" w:hAnsi="Arial" w:cs="Arial"/>
          <w:noProof/>
          <w:color w:val="606061"/>
          <w:sz w:val="22"/>
          <w:szCs w:val="22"/>
        </w:rPr>
      </w:pPr>
      <w:r w:rsidRPr="00BD2700">
        <w:rPr>
          <w:rFonts w:ascii="Arial" w:eastAsia="Cambria" w:hAnsi="Arial" w:cs="Arial"/>
          <w:noProof/>
          <w:color w:val="606061"/>
          <w:sz w:val="22"/>
          <w:szCs w:val="22"/>
        </w:rPr>
        <w:t>Weitere Informationen sind über das E-Paper abrufbar:</w:t>
      </w:r>
      <w:r w:rsidR="00556688">
        <w:rPr>
          <w:rFonts w:ascii="Arial" w:eastAsia="Cambria" w:hAnsi="Arial" w:cs="Arial"/>
          <w:noProof/>
          <w:color w:val="606061"/>
          <w:sz w:val="22"/>
          <w:szCs w:val="22"/>
        </w:rPr>
        <w:t xml:space="preserve"> </w:t>
      </w:r>
      <w:hyperlink r:id="rId13" w:history="1">
        <w:r w:rsidR="00556688" w:rsidRPr="00556688">
          <w:rPr>
            <w:rStyle w:val="Hyperlink"/>
            <w:rFonts w:ascii="Arial" w:eastAsia="Cambria" w:hAnsi="Arial" w:cs="Arial"/>
            <w:noProof/>
            <w:sz w:val="22"/>
            <w:szCs w:val="22"/>
          </w:rPr>
          <w:t>Neuheiten-2025.pdf</w:t>
        </w:r>
      </w:hyperlink>
      <w:r>
        <w:rPr>
          <w:rFonts w:ascii="Arial" w:eastAsia="Cambria" w:hAnsi="Arial" w:cs="Arial"/>
          <w:noProof/>
          <w:color w:val="606061"/>
          <w:sz w:val="22"/>
          <w:szCs w:val="22"/>
        </w:rPr>
        <w:t xml:space="preserve"> </w:t>
      </w:r>
    </w:p>
    <w:p w14:paraId="161A9A59" w14:textId="77777777" w:rsidR="00A05D26" w:rsidRPr="008208F1" w:rsidRDefault="00A05D26" w:rsidP="003207EE">
      <w:pPr>
        <w:suppressLineNumbers/>
        <w:pBdr>
          <w:bottom w:val="single" w:sz="6" w:space="1" w:color="auto"/>
        </w:pBdr>
        <w:spacing w:after="200" w:line="360" w:lineRule="auto"/>
        <w:jc w:val="both"/>
        <w:rPr>
          <w:rFonts w:ascii="Arial" w:hAnsi="Arial" w:cs="Arial"/>
          <w:color w:val="606061"/>
        </w:rPr>
      </w:pPr>
    </w:p>
    <w:p w14:paraId="408C39F6" w14:textId="77777777" w:rsidR="00A05D26" w:rsidRPr="008208F1" w:rsidRDefault="00A05D26" w:rsidP="003207EE">
      <w:pPr>
        <w:pStyle w:val="Textkrper"/>
        <w:suppressLineNumbers/>
        <w:ind w:right="-1"/>
        <w:rPr>
          <w:rFonts w:cs="Arial"/>
          <w:b/>
          <w:color w:val="FF661B"/>
          <w:sz w:val="22"/>
          <w:szCs w:val="22"/>
        </w:rPr>
      </w:pPr>
    </w:p>
    <w:p w14:paraId="2F0B9BFD" w14:textId="4515BA40" w:rsidR="001C3203" w:rsidRDefault="001C3203" w:rsidP="003207EE">
      <w:pPr>
        <w:pStyle w:val="Textkrper"/>
        <w:suppressLineNumbers/>
        <w:ind w:right="-1"/>
        <w:rPr>
          <w:rFonts w:cs="Arial"/>
          <w:b/>
          <w:color w:val="606061"/>
          <w:sz w:val="22"/>
          <w:szCs w:val="22"/>
        </w:rPr>
      </w:pPr>
      <w:r>
        <w:rPr>
          <w:rFonts w:cs="Arial"/>
          <w:b/>
          <w:color w:val="606061"/>
          <w:sz w:val="22"/>
          <w:szCs w:val="22"/>
        </w:rPr>
        <w:t>Stand:</w:t>
      </w:r>
      <w:r>
        <w:rPr>
          <w:rFonts w:cs="Arial"/>
          <w:b/>
          <w:color w:val="606061"/>
          <w:sz w:val="22"/>
          <w:szCs w:val="22"/>
        </w:rPr>
        <w:tab/>
      </w:r>
      <w:r>
        <w:rPr>
          <w:rFonts w:cs="Arial"/>
          <w:b/>
          <w:color w:val="606061"/>
          <w:sz w:val="22"/>
          <w:szCs w:val="22"/>
        </w:rPr>
        <w:tab/>
      </w:r>
      <w:r w:rsidR="00FA6795">
        <w:rPr>
          <w:rFonts w:cs="Arial"/>
          <w:b/>
          <w:color w:val="FE0009"/>
          <w:sz w:val="22"/>
          <w:szCs w:val="22"/>
        </w:rPr>
        <w:t>3</w:t>
      </w:r>
      <w:r w:rsidRPr="001C3203">
        <w:rPr>
          <w:rFonts w:cs="Arial"/>
          <w:b/>
          <w:color w:val="FE0009"/>
          <w:sz w:val="22"/>
          <w:szCs w:val="22"/>
        </w:rPr>
        <w:t xml:space="preserve">. </w:t>
      </w:r>
      <w:r w:rsidR="00FA6795">
        <w:rPr>
          <w:rFonts w:cs="Arial"/>
          <w:b/>
          <w:color w:val="FE0009"/>
          <w:sz w:val="22"/>
          <w:szCs w:val="22"/>
        </w:rPr>
        <w:t>Dezember</w:t>
      </w:r>
      <w:r w:rsidR="00305E3F">
        <w:rPr>
          <w:rFonts w:cs="Arial"/>
          <w:b/>
          <w:color w:val="FE0009"/>
          <w:sz w:val="22"/>
          <w:szCs w:val="22"/>
        </w:rPr>
        <w:t xml:space="preserve"> 2025</w:t>
      </w:r>
    </w:p>
    <w:p w14:paraId="53F7B755" w14:textId="1FC5C236" w:rsidR="003207EE" w:rsidRPr="008208F1" w:rsidRDefault="003207EE" w:rsidP="003207EE">
      <w:pPr>
        <w:pStyle w:val="Textkrper"/>
        <w:suppressLineNumbers/>
        <w:ind w:right="-1"/>
        <w:rPr>
          <w:rFonts w:cs="Arial"/>
          <w:b/>
          <w:color w:val="606061"/>
          <w:sz w:val="22"/>
          <w:szCs w:val="22"/>
        </w:rPr>
      </w:pPr>
      <w:r w:rsidRPr="008208F1">
        <w:rPr>
          <w:rFonts w:cs="Arial"/>
          <w:b/>
          <w:color w:val="606061"/>
          <w:sz w:val="22"/>
          <w:szCs w:val="22"/>
        </w:rPr>
        <w:t>Umfang:</w:t>
      </w:r>
      <w:r w:rsidRPr="008208F1">
        <w:rPr>
          <w:rFonts w:cs="Arial"/>
          <w:b/>
          <w:color w:val="606061"/>
          <w:sz w:val="22"/>
          <w:szCs w:val="22"/>
        </w:rPr>
        <w:tab/>
      </w:r>
      <w:r w:rsidR="00D37592">
        <w:rPr>
          <w:rFonts w:cs="Arial"/>
          <w:b/>
          <w:color w:val="FE0009"/>
          <w:sz w:val="22"/>
          <w:szCs w:val="22"/>
        </w:rPr>
        <w:t>1</w:t>
      </w:r>
      <w:r w:rsidR="00A8647F">
        <w:rPr>
          <w:rFonts w:cs="Arial"/>
          <w:b/>
          <w:color w:val="FE0009"/>
          <w:sz w:val="22"/>
          <w:szCs w:val="22"/>
        </w:rPr>
        <w:t>.</w:t>
      </w:r>
      <w:r w:rsidR="00415F0E">
        <w:rPr>
          <w:rFonts w:cs="Arial"/>
          <w:b/>
          <w:color w:val="FE0009"/>
          <w:sz w:val="22"/>
          <w:szCs w:val="22"/>
        </w:rPr>
        <w:t>885</w:t>
      </w:r>
      <w:r w:rsidR="00A8647F">
        <w:rPr>
          <w:rFonts w:cs="Arial"/>
          <w:b/>
          <w:color w:val="FE0009"/>
          <w:sz w:val="22"/>
          <w:szCs w:val="22"/>
        </w:rPr>
        <w:t xml:space="preserve"> </w:t>
      </w:r>
      <w:r w:rsidRPr="001C3203">
        <w:rPr>
          <w:rFonts w:cs="Arial"/>
          <w:b/>
          <w:color w:val="FE0009"/>
          <w:sz w:val="22"/>
          <w:szCs w:val="22"/>
        </w:rPr>
        <w:t>Zeichen inklusive Leerzeichen</w:t>
      </w:r>
    </w:p>
    <w:p w14:paraId="6141134A" w14:textId="275345E5" w:rsidR="003207EE" w:rsidRPr="008208F1" w:rsidRDefault="003207EE" w:rsidP="003207EE">
      <w:pPr>
        <w:pStyle w:val="Textkrper"/>
        <w:suppressLineNumbers/>
        <w:ind w:right="-1"/>
        <w:rPr>
          <w:rFonts w:cs="Arial"/>
          <w:b/>
          <w:color w:val="606061"/>
          <w:sz w:val="22"/>
          <w:szCs w:val="22"/>
        </w:rPr>
      </w:pPr>
      <w:r w:rsidRPr="008208F1">
        <w:rPr>
          <w:rFonts w:cs="Arial"/>
          <w:b/>
          <w:color w:val="606061"/>
          <w:sz w:val="22"/>
          <w:szCs w:val="22"/>
        </w:rPr>
        <w:lastRenderedPageBreak/>
        <w:t xml:space="preserve">Bilddaten: </w:t>
      </w:r>
      <w:r w:rsidRPr="008208F1">
        <w:rPr>
          <w:rFonts w:cs="Arial"/>
          <w:b/>
          <w:color w:val="606061"/>
          <w:sz w:val="22"/>
          <w:szCs w:val="22"/>
        </w:rPr>
        <w:tab/>
      </w:r>
      <w:r w:rsidR="009B16DE">
        <w:rPr>
          <w:rFonts w:cs="Arial"/>
          <w:b/>
          <w:color w:val="FE0009"/>
          <w:sz w:val="22"/>
          <w:szCs w:val="22"/>
        </w:rPr>
        <w:t xml:space="preserve">3 </w:t>
      </w:r>
      <w:r w:rsidRPr="008208F1">
        <w:rPr>
          <w:rFonts w:cs="Arial"/>
          <w:b/>
          <w:color w:val="FE0009"/>
          <w:sz w:val="22"/>
          <w:szCs w:val="22"/>
        </w:rPr>
        <w:t xml:space="preserve">(© </w:t>
      </w:r>
      <w:r w:rsidR="007703C7" w:rsidRPr="008208F1">
        <w:rPr>
          <w:rFonts w:cs="Arial"/>
          <w:b/>
          <w:color w:val="FE0009"/>
          <w:sz w:val="22"/>
          <w:szCs w:val="22"/>
        </w:rPr>
        <w:t>item</w:t>
      </w:r>
      <w:r w:rsidRPr="008208F1">
        <w:rPr>
          <w:rFonts w:cs="Arial"/>
          <w:b/>
          <w:color w:val="FE0009"/>
          <w:sz w:val="22"/>
          <w:szCs w:val="22"/>
        </w:rPr>
        <w:t>)</w:t>
      </w:r>
      <w:r w:rsidR="002C5E81" w:rsidRPr="008208F1">
        <w:rPr>
          <w:rFonts w:cs="Arial"/>
          <w:b/>
          <w:color w:val="FF661B"/>
          <w:sz w:val="22"/>
          <w:szCs w:val="22"/>
        </w:rPr>
        <w:br/>
      </w:r>
    </w:p>
    <w:p w14:paraId="188DEECD" w14:textId="77777777" w:rsidR="003207EE" w:rsidRPr="008208F1" w:rsidRDefault="003207EE" w:rsidP="003207EE">
      <w:pPr>
        <w:pStyle w:val="Textkrper"/>
        <w:suppressLineNumbers/>
        <w:pBdr>
          <w:bottom w:val="single" w:sz="6" w:space="1" w:color="auto"/>
        </w:pBdr>
        <w:ind w:right="-1"/>
        <w:rPr>
          <w:rFonts w:cs="Arial"/>
          <w:b/>
          <w:color w:val="606061"/>
          <w:sz w:val="22"/>
          <w:szCs w:val="22"/>
        </w:rPr>
      </w:pPr>
    </w:p>
    <w:p w14:paraId="265994F8" w14:textId="18BC0EFA" w:rsidR="002C5E81" w:rsidRPr="008208F1" w:rsidRDefault="00D61000" w:rsidP="003207EE">
      <w:pPr>
        <w:pStyle w:val="Textkrper"/>
        <w:suppressLineNumbers/>
        <w:ind w:right="-1"/>
        <w:rPr>
          <w:rFonts w:cs="Arial"/>
          <w:b/>
          <w:color w:val="606061"/>
          <w:sz w:val="22"/>
          <w:szCs w:val="22"/>
        </w:rPr>
      </w:pPr>
      <w:r w:rsidRPr="008208F1">
        <w:rPr>
          <w:rFonts w:cs="Arial"/>
          <w:b/>
          <w:color w:val="606061"/>
          <w:sz w:val="22"/>
          <w:szCs w:val="22"/>
        </w:rPr>
        <w:br/>
      </w:r>
    </w:p>
    <w:p w14:paraId="180EFE0D" w14:textId="4BF1CB06" w:rsidR="003207EE" w:rsidRPr="008208F1" w:rsidRDefault="003207EE" w:rsidP="00D61000">
      <w:pPr>
        <w:pStyle w:val="Textkrper"/>
        <w:suppressLineNumbers/>
        <w:spacing w:after="0" w:line="480" w:lineRule="auto"/>
        <w:jc w:val="both"/>
        <w:rPr>
          <w:rFonts w:cs="Arial"/>
          <w:b/>
          <w:color w:val="606061"/>
          <w:sz w:val="28"/>
          <w:szCs w:val="28"/>
        </w:rPr>
      </w:pPr>
      <w:r w:rsidRPr="008208F1">
        <w:rPr>
          <w:rFonts w:cs="Arial"/>
          <w:b/>
          <w:color w:val="606061"/>
          <w:sz w:val="28"/>
          <w:szCs w:val="28"/>
        </w:rPr>
        <w:t>Bildunterschriften</w:t>
      </w:r>
    </w:p>
    <w:p w14:paraId="1234E875" w14:textId="514DA83D" w:rsidR="003207EE" w:rsidRPr="008208F1" w:rsidRDefault="003207EE" w:rsidP="003207EE">
      <w:pPr>
        <w:pStyle w:val="Textkrper"/>
        <w:suppressLineNumbers/>
        <w:spacing w:after="0" w:line="360" w:lineRule="auto"/>
        <w:ind w:left="1416" w:hanging="1416"/>
        <w:jc w:val="both"/>
        <w:rPr>
          <w:rFonts w:cs="Arial"/>
          <w:bCs/>
          <w:color w:val="606061"/>
          <w:sz w:val="22"/>
          <w:szCs w:val="22"/>
        </w:rPr>
      </w:pPr>
      <w:r w:rsidRPr="008208F1">
        <w:rPr>
          <w:rFonts w:cs="Arial"/>
          <w:b/>
          <w:color w:val="FE0009"/>
          <w:sz w:val="22"/>
          <w:szCs w:val="22"/>
        </w:rPr>
        <w:t>Bild 1</w:t>
      </w:r>
      <w:r w:rsidRPr="008208F1">
        <w:rPr>
          <w:rFonts w:cs="Arial"/>
          <w:bCs/>
          <w:color w:val="FE0009"/>
          <w:sz w:val="22"/>
          <w:szCs w:val="22"/>
        </w:rPr>
        <w:t xml:space="preserve"> </w:t>
      </w:r>
      <w:r w:rsidRPr="008208F1">
        <w:rPr>
          <w:rFonts w:cs="Arial"/>
          <w:bCs/>
          <w:color w:val="606061"/>
          <w:sz w:val="22"/>
          <w:szCs w:val="22"/>
        </w:rPr>
        <w:tab/>
      </w:r>
      <w:r w:rsidR="00556688" w:rsidRPr="000E3401">
        <w:rPr>
          <w:rFonts w:cs="Arial"/>
          <w:noProof/>
          <w:color w:val="606061"/>
          <w:sz w:val="22"/>
          <w:szCs w:val="22"/>
        </w:rPr>
        <w:t>Der</w:t>
      </w:r>
      <w:r w:rsidR="00556688">
        <w:rPr>
          <w:rFonts w:cs="Arial"/>
          <w:noProof/>
          <w:color w:val="606061"/>
          <w:sz w:val="22"/>
          <w:szCs w:val="22"/>
        </w:rPr>
        <w:t xml:space="preserve"> neue </w:t>
      </w:r>
      <w:r w:rsidR="00556688" w:rsidRPr="00556688">
        <w:rPr>
          <w:rFonts w:cs="Arial"/>
          <w:color w:val="606061"/>
          <w:sz w:val="22"/>
          <w:szCs w:val="22"/>
        </w:rPr>
        <w:t>Automatik-Verbindungssatz 8 S</w:t>
      </w:r>
      <w:r w:rsidR="00556688" w:rsidRPr="000E3401">
        <w:rPr>
          <w:rFonts w:cs="Arial"/>
          <w:noProof/>
          <w:color w:val="606061"/>
          <w:sz w:val="22"/>
          <w:szCs w:val="22"/>
        </w:rPr>
        <w:t xml:space="preserve"> zeichnet sich durch eine besonders hohe axiale Belastbarkeit aus</w:t>
      </w:r>
      <w:r w:rsidR="00556688">
        <w:rPr>
          <w:rFonts w:cs="Arial"/>
          <w:noProof/>
          <w:color w:val="606061"/>
          <w:sz w:val="22"/>
          <w:szCs w:val="22"/>
        </w:rPr>
        <w:t>.</w:t>
      </w:r>
    </w:p>
    <w:p w14:paraId="12C678AB" w14:textId="5996C2AD" w:rsidR="003207EE" w:rsidRPr="008208F1" w:rsidRDefault="003207EE" w:rsidP="003207EE">
      <w:pPr>
        <w:pStyle w:val="Textkrper"/>
        <w:suppressLineNumbers/>
        <w:spacing w:after="0" w:line="360" w:lineRule="auto"/>
        <w:ind w:left="1416" w:hanging="1416"/>
        <w:jc w:val="both"/>
        <w:rPr>
          <w:rFonts w:cs="Arial"/>
          <w:color w:val="606061"/>
          <w:sz w:val="22"/>
          <w:szCs w:val="22"/>
        </w:rPr>
      </w:pPr>
      <w:r w:rsidRPr="008208F1">
        <w:rPr>
          <w:rFonts w:cs="Arial"/>
          <w:b/>
          <w:color w:val="FE0009"/>
          <w:sz w:val="22"/>
          <w:szCs w:val="22"/>
        </w:rPr>
        <w:t>Bild 2</w:t>
      </w:r>
      <w:r w:rsidRPr="008208F1">
        <w:rPr>
          <w:rFonts w:cs="Arial"/>
          <w:bCs/>
          <w:color w:val="FE0009"/>
          <w:sz w:val="22"/>
          <w:szCs w:val="22"/>
        </w:rPr>
        <w:t xml:space="preserve"> </w:t>
      </w:r>
      <w:r w:rsidRPr="008208F1">
        <w:rPr>
          <w:rFonts w:cs="Arial"/>
          <w:bCs/>
          <w:color w:val="606061"/>
          <w:sz w:val="22"/>
          <w:szCs w:val="22"/>
        </w:rPr>
        <w:tab/>
      </w:r>
      <w:r w:rsidR="009B16DE" w:rsidRPr="009B16DE">
        <w:rPr>
          <w:rFonts w:cs="Arial"/>
          <w:color w:val="606061"/>
          <w:sz w:val="22"/>
          <w:szCs w:val="22"/>
        </w:rPr>
        <w:t xml:space="preserve">Die unverlierbare Schraube vereinfacht die Montage des Automatik-Verbindungssatzes 8 S wesentlich. </w:t>
      </w:r>
      <w:r w:rsidR="009B16DE">
        <w:rPr>
          <w:rFonts w:cs="Arial"/>
          <w:color w:val="606061"/>
          <w:sz w:val="22"/>
          <w:szCs w:val="22"/>
        </w:rPr>
        <w:t>Der</w:t>
      </w:r>
      <w:r w:rsidR="009B16DE" w:rsidRPr="009B16DE">
        <w:rPr>
          <w:rFonts w:cs="Arial"/>
          <w:color w:val="606061"/>
          <w:sz w:val="22"/>
          <w:szCs w:val="22"/>
        </w:rPr>
        <w:t xml:space="preserve"> Automatikverbinder</w:t>
      </w:r>
      <w:r w:rsidR="009B16DE">
        <w:rPr>
          <w:rFonts w:cs="Arial"/>
          <w:color w:val="606061"/>
          <w:sz w:val="22"/>
          <w:szCs w:val="22"/>
        </w:rPr>
        <w:t xml:space="preserve"> kann</w:t>
      </w:r>
      <w:r w:rsidR="009B16DE" w:rsidRPr="009B16DE">
        <w:rPr>
          <w:rFonts w:cs="Arial"/>
          <w:color w:val="606061"/>
          <w:sz w:val="22"/>
          <w:szCs w:val="22"/>
        </w:rPr>
        <w:t xml:space="preserve"> sofort in die Nut 8 eingedreht werden</w:t>
      </w:r>
      <w:r w:rsidR="009B16DE">
        <w:rPr>
          <w:rFonts w:cs="Arial"/>
          <w:color w:val="606061"/>
          <w:sz w:val="22"/>
          <w:szCs w:val="22"/>
        </w:rPr>
        <w:t>.</w:t>
      </w:r>
    </w:p>
    <w:p w14:paraId="630FF962" w14:textId="35561A84" w:rsidR="003207EE" w:rsidRPr="008208F1" w:rsidRDefault="003207EE" w:rsidP="003207EE">
      <w:pPr>
        <w:pStyle w:val="Textkrper"/>
        <w:suppressLineNumbers/>
        <w:spacing w:after="0" w:line="360" w:lineRule="auto"/>
        <w:ind w:left="1416" w:hanging="1416"/>
        <w:jc w:val="both"/>
        <w:rPr>
          <w:rFonts w:cs="Arial"/>
          <w:bCs/>
          <w:color w:val="606061"/>
          <w:sz w:val="22"/>
          <w:szCs w:val="22"/>
        </w:rPr>
      </w:pPr>
      <w:r w:rsidRPr="008208F1">
        <w:rPr>
          <w:rFonts w:cs="Arial"/>
          <w:b/>
          <w:bCs/>
          <w:color w:val="FE0009"/>
          <w:sz w:val="22"/>
          <w:szCs w:val="22"/>
        </w:rPr>
        <w:t>Bild 3</w:t>
      </w:r>
      <w:r w:rsidRPr="008208F1">
        <w:rPr>
          <w:rFonts w:cs="Arial"/>
          <w:color w:val="FE0009"/>
          <w:sz w:val="22"/>
          <w:szCs w:val="22"/>
        </w:rPr>
        <w:t xml:space="preserve"> </w:t>
      </w:r>
      <w:r w:rsidRPr="008208F1">
        <w:rPr>
          <w:rFonts w:cs="Arial"/>
          <w:color w:val="606061"/>
          <w:sz w:val="22"/>
          <w:szCs w:val="22"/>
        </w:rPr>
        <w:tab/>
      </w:r>
      <w:r w:rsidR="0025226D">
        <w:rPr>
          <w:rFonts w:cs="Arial"/>
          <w:color w:val="606061"/>
          <w:sz w:val="22"/>
          <w:szCs w:val="22"/>
        </w:rPr>
        <w:t xml:space="preserve">Den </w:t>
      </w:r>
      <w:r w:rsidR="009B16DE" w:rsidRPr="009B16DE">
        <w:rPr>
          <w:rFonts w:cs="Arial"/>
          <w:color w:val="606061"/>
          <w:sz w:val="22"/>
          <w:szCs w:val="22"/>
        </w:rPr>
        <w:t xml:space="preserve">Automatikverbinder 8 S </w:t>
      </w:r>
      <w:r w:rsidR="0025226D">
        <w:rPr>
          <w:rFonts w:cs="Arial"/>
          <w:color w:val="606061"/>
          <w:sz w:val="22"/>
          <w:szCs w:val="22"/>
        </w:rPr>
        <w:t xml:space="preserve">gibt es in drei Varianten. Die </w:t>
      </w:r>
      <w:r w:rsidR="009B16DE" w:rsidRPr="009B16DE">
        <w:rPr>
          <w:rFonts w:cs="Arial"/>
          <w:color w:val="606061"/>
          <w:sz w:val="22"/>
          <w:szCs w:val="22"/>
        </w:rPr>
        <w:t>Nutenstein</w:t>
      </w:r>
      <w:r w:rsidR="0025226D">
        <w:rPr>
          <w:rFonts w:cs="Arial"/>
          <w:color w:val="606061"/>
          <w:sz w:val="22"/>
          <w:szCs w:val="22"/>
        </w:rPr>
        <w:t>e</w:t>
      </w:r>
      <w:r w:rsidR="009B16DE" w:rsidRPr="009B16DE">
        <w:rPr>
          <w:rFonts w:cs="Arial"/>
          <w:color w:val="606061"/>
          <w:sz w:val="22"/>
          <w:szCs w:val="22"/>
        </w:rPr>
        <w:t xml:space="preserve"> mit zwei Gewinden </w:t>
      </w:r>
      <w:r w:rsidR="0025226D">
        <w:rPr>
          <w:rFonts w:cs="Arial"/>
          <w:color w:val="606061"/>
          <w:sz w:val="22"/>
          <w:szCs w:val="22"/>
        </w:rPr>
        <w:t>und mit Positionierstift beschleunigen die Montage zusätzlich</w:t>
      </w:r>
      <w:r w:rsidR="009B16DE" w:rsidRPr="009B16DE">
        <w:rPr>
          <w:rFonts w:cs="Arial"/>
          <w:color w:val="606061"/>
          <w:sz w:val="22"/>
          <w:szCs w:val="22"/>
        </w:rPr>
        <w:t>. </w:t>
      </w:r>
    </w:p>
    <w:p w14:paraId="091FCF86" w14:textId="2208BB9A" w:rsidR="00C4469E" w:rsidRPr="008208F1" w:rsidRDefault="00C4469E" w:rsidP="003207EE">
      <w:pPr>
        <w:pStyle w:val="Textkrper"/>
        <w:suppressLineNumbers/>
        <w:pBdr>
          <w:bottom w:val="single" w:sz="6" w:space="1" w:color="auto"/>
        </w:pBdr>
        <w:spacing w:after="0" w:line="360" w:lineRule="auto"/>
        <w:jc w:val="both"/>
        <w:rPr>
          <w:rFonts w:cs="Arial"/>
          <w:b/>
          <w:bCs/>
          <w:color w:val="606061"/>
          <w:sz w:val="22"/>
          <w:szCs w:val="22"/>
        </w:rPr>
      </w:pPr>
      <w:r w:rsidRPr="008208F1">
        <w:rPr>
          <w:rFonts w:cs="Arial"/>
          <w:b/>
          <w:bCs/>
          <w:color w:val="606061"/>
          <w:sz w:val="22"/>
          <w:szCs w:val="22"/>
        </w:rPr>
        <w:br/>
      </w:r>
    </w:p>
    <w:p w14:paraId="2163F443" w14:textId="301AD2BD" w:rsidR="00C4469E" w:rsidRPr="008208F1" w:rsidRDefault="008208F1" w:rsidP="003207EE">
      <w:pPr>
        <w:pStyle w:val="Textkrper"/>
        <w:suppressLineNumbers/>
        <w:spacing w:after="0" w:line="360" w:lineRule="auto"/>
        <w:jc w:val="both"/>
        <w:rPr>
          <w:rFonts w:cs="Arial"/>
          <w:b/>
          <w:bCs/>
          <w:color w:val="606061"/>
          <w:sz w:val="22"/>
          <w:szCs w:val="22"/>
        </w:rPr>
      </w:pPr>
      <w:r w:rsidRPr="008208F1">
        <w:rPr>
          <w:rFonts w:cs="Arial"/>
          <w:b/>
          <w:bCs/>
          <w:color w:val="606061"/>
          <w:sz w:val="22"/>
          <w:szCs w:val="22"/>
        </w:rPr>
        <w:br/>
      </w:r>
    </w:p>
    <w:p w14:paraId="6F8102F8" w14:textId="2A51BD10" w:rsidR="003207EE" w:rsidRPr="008208F1" w:rsidRDefault="003207EE" w:rsidP="003207EE">
      <w:pPr>
        <w:keepNext/>
        <w:suppressLineNumbers/>
        <w:spacing w:line="360" w:lineRule="auto"/>
        <w:ind w:right="-1"/>
        <w:jc w:val="both"/>
        <w:outlineLvl w:val="8"/>
        <w:rPr>
          <w:rFonts w:ascii="Arial" w:hAnsi="Arial" w:cs="Arial"/>
          <w:b/>
          <w:color w:val="606061"/>
          <w:sz w:val="28"/>
          <w:szCs w:val="28"/>
        </w:rPr>
      </w:pPr>
      <w:r w:rsidRPr="008208F1">
        <w:rPr>
          <w:rFonts w:ascii="Arial" w:hAnsi="Arial" w:cs="Arial"/>
          <w:b/>
          <w:color w:val="606061"/>
          <w:sz w:val="28"/>
          <w:szCs w:val="28"/>
        </w:rPr>
        <w:t xml:space="preserve">Über </w:t>
      </w:r>
      <w:r w:rsidR="00281070" w:rsidRPr="008208F1">
        <w:rPr>
          <w:rFonts w:ascii="Arial" w:hAnsi="Arial" w:cs="Arial"/>
          <w:b/>
          <w:color w:val="606061"/>
          <w:sz w:val="28"/>
          <w:szCs w:val="28"/>
        </w:rPr>
        <w:t>item</w:t>
      </w:r>
      <w:r w:rsidRPr="008208F1">
        <w:rPr>
          <w:rFonts w:ascii="Arial" w:hAnsi="Arial" w:cs="Arial"/>
          <w:b/>
          <w:color w:val="606061"/>
          <w:sz w:val="28"/>
          <w:szCs w:val="28"/>
        </w:rPr>
        <w:t xml:space="preserve"> </w:t>
      </w:r>
    </w:p>
    <w:p w14:paraId="7AD1DD20" w14:textId="77777777" w:rsidR="00C4469E" w:rsidRPr="008208F1" w:rsidRDefault="00281070" w:rsidP="00281070">
      <w:pPr>
        <w:suppressLineNumbers/>
        <w:spacing w:line="360" w:lineRule="auto"/>
        <w:ind w:right="-1"/>
        <w:jc w:val="both"/>
        <w:rPr>
          <w:rFonts w:ascii="Arial" w:hAnsi="Arial" w:cs="Arial"/>
          <w:color w:val="606061"/>
          <w:szCs w:val="20"/>
        </w:rPr>
      </w:pPr>
      <w:r w:rsidRPr="008208F1">
        <w:rPr>
          <w:rFonts w:ascii="Arial" w:hAnsi="Arial" w:cs="Arial"/>
          <w:color w:val="606061"/>
          <w:szCs w:val="20"/>
        </w:rPr>
        <w:t xml:space="preserve">Die item Industrietechnik GmbH ist der Pionier bei Systembaukästen für industrielle Anwendungen und ein Partner der Fertigungsindustrie in der ganzen Welt. Das Produktportfolio umfasst mehr als 4.500 hochwertige Komponenten zur Konstruktion von Maschinengestellen, Arbeitsplätzen, Automationslösungen und Lean Production Anwendungen. item ist vielfach ausgezeichnet für Produkte mit richtungsweisendem Industriedesign und durchgängiger Ergonomie. </w:t>
      </w:r>
    </w:p>
    <w:p w14:paraId="6C6D0618" w14:textId="77777777" w:rsidR="00C4469E" w:rsidRPr="008208F1" w:rsidRDefault="00281070" w:rsidP="00281070">
      <w:pPr>
        <w:suppressLineNumbers/>
        <w:spacing w:line="360" w:lineRule="auto"/>
        <w:ind w:right="-1"/>
        <w:jc w:val="both"/>
        <w:rPr>
          <w:rFonts w:ascii="Arial" w:hAnsi="Arial" w:cs="Arial"/>
          <w:color w:val="606061"/>
          <w:szCs w:val="20"/>
        </w:rPr>
      </w:pPr>
      <w:r w:rsidRPr="008208F1">
        <w:rPr>
          <w:rFonts w:ascii="Arial" w:hAnsi="Arial" w:cs="Arial"/>
          <w:color w:val="606061"/>
          <w:szCs w:val="20"/>
        </w:rPr>
        <w:t>Als Vorreiter im Digital Engineering treibt item die Digitalisierung von Konstruktionsprozessen mit eigenentwickelten Softwaretools voran. Die item Academy bietet Aus- und Weiterbildung durch mehrsprachige Online-Kurse und Training-on-</w:t>
      </w:r>
      <w:proofErr w:type="spellStart"/>
      <w:r w:rsidRPr="008208F1">
        <w:rPr>
          <w:rFonts w:ascii="Arial" w:hAnsi="Arial" w:cs="Arial"/>
          <w:color w:val="606061"/>
          <w:szCs w:val="20"/>
        </w:rPr>
        <w:t>demand</w:t>
      </w:r>
      <w:proofErr w:type="spellEnd"/>
      <w:r w:rsidRPr="008208F1">
        <w:rPr>
          <w:rFonts w:ascii="Arial" w:hAnsi="Arial" w:cs="Arial"/>
          <w:color w:val="606061"/>
          <w:szCs w:val="20"/>
        </w:rPr>
        <w:t xml:space="preserve">. </w:t>
      </w:r>
    </w:p>
    <w:p w14:paraId="435BE160" w14:textId="19DA72A6" w:rsidR="003207EE" w:rsidRPr="008208F1" w:rsidRDefault="00281070" w:rsidP="00281070">
      <w:pPr>
        <w:suppressLineNumbers/>
        <w:spacing w:line="360" w:lineRule="auto"/>
        <w:ind w:right="-1"/>
        <w:jc w:val="both"/>
        <w:rPr>
          <w:rFonts w:ascii="Arial" w:hAnsi="Arial" w:cs="Arial"/>
          <w:color w:val="606061"/>
          <w:szCs w:val="20"/>
        </w:rPr>
      </w:pPr>
      <w:r w:rsidRPr="008208F1">
        <w:rPr>
          <w:rFonts w:ascii="Arial" w:hAnsi="Arial" w:cs="Arial"/>
          <w:color w:val="606061"/>
          <w:szCs w:val="20"/>
        </w:rPr>
        <w:t>item hat ihren Hauptsitz in Solingen und ist mit Tochterfirmen international vertreten. Mit Know-how und Leidenschaft entwickeln rund 900 Mitarbeiter weltweit innovative Lösungen und Dienstleistungen. Die Kundennähe in Deutschland wird durch elf Standorte gewährleistet. Eine globale Logistikkette stellt die kurzfristige Lieferung aller Komponenten sicher.</w:t>
      </w:r>
    </w:p>
    <w:p w14:paraId="36E1EE53" w14:textId="152DECE4" w:rsidR="003207EE" w:rsidRPr="008208F1" w:rsidRDefault="003207EE" w:rsidP="003207EE">
      <w:pPr>
        <w:suppressLineNumbers/>
        <w:pBdr>
          <w:bottom w:val="single" w:sz="6" w:space="1" w:color="auto"/>
        </w:pBdr>
        <w:spacing w:line="360" w:lineRule="auto"/>
        <w:ind w:right="-1"/>
        <w:jc w:val="both"/>
        <w:rPr>
          <w:rFonts w:ascii="Arial" w:hAnsi="Arial" w:cs="Arial"/>
          <w:color w:val="606061"/>
          <w:u w:val="single"/>
          <w:lang w:val="x-none"/>
        </w:rPr>
      </w:pPr>
    </w:p>
    <w:p w14:paraId="6D7ADD8E" w14:textId="77777777" w:rsidR="00AC3F1D" w:rsidRPr="008208F1" w:rsidRDefault="00AC3F1D" w:rsidP="003207EE">
      <w:pPr>
        <w:suppressLineNumbers/>
        <w:spacing w:line="360" w:lineRule="auto"/>
        <w:ind w:right="-1"/>
        <w:jc w:val="both"/>
        <w:rPr>
          <w:rFonts w:ascii="Arial" w:hAnsi="Arial" w:cs="Arial"/>
          <w:color w:val="606061"/>
          <w:u w:val="single"/>
          <w:lang w:val="x-none"/>
        </w:rPr>
      </w:pPr>
    </w:p>
    <w:p w14:paraId="2F32563C" w14:textId="77777777" w:rsidR="00A834E6" w:rsidRPr="008208F1" w:rsidRDefault="00A834E6" w:rsidP="00A834E6">
      <w:pPr>
        <w:spacing w:line="360" w:lineRule="auto"/>
        <w:jc w:val="both"/>
        <w:rPr>
          <w:rFonts w:ascii="Arial" w:hAnsi="Arial" w:cs="Arial"/>
          <w:b/>
          <w:color w:val="606061"/>
          <w:sz w:val="28"/>
        </w:rPr>
      </w:pPr>
      <w:r w:rsidRPr="008208F1">
        <w:rPr>
          <w:rFonts w:ascii="Arial" w:hAnsi="Arial" w:cs="Arial"/>
          <w:b/>
          <w:color w:val="606061"/>
          <w:sz w:val="28"/>
        </w:rPr>
        <w:t xml:space="preserve">Unternehmenskontakt  </w:t>
      </w:r>
    </w:p>
    <w:p w14:paraId="3922FBC9" w14:textId="4EF01344" w:rsidR="00A834E6" w:rsidRPr="008208F1" w:rsidRDefault="00D2200A" w:rsidP="00A834E6">
      <w:pPr>
        <w:spacing w:line="360" w:lineRule="auto"/>
        <w:jc w:val="both"/>
        <w:rPr>
          <w:rFonts w:ascii="Arial" w:hAnsi="Arial" w:cs="Arial"/>
          <w:color w:val="606061"/>
          <w:szCs w:val="18"/>
        </w:rPr>
      </w:pPr>
      <w:bookmarkStart w:id="0" w:name="_Hlk135129494"/>
      <w:r>
        <w:rPr>
          <w:rFonts w:ascii="Arial" w:hAnsi="Arial" w:cs="Arial"/>
          <w:color w:val="606061"/>
          <w:szCs w:val="18"/>
        </w:rPr>
        <w:t>Charlene Müller</w:t>
      </w:r>
      <w:r w:rsidR="00A834E6" w:rsidRPr="008208F1">
        <w:rPr>
          <w:rFonts w:ascii="Arial" w:hAnsi="Arial" w:cs="Arial"/>
          <w:color w:val="606061"/>
          <w:szCs w:val="18"/>
        </w:rPr>
        <w:t xml:space="preserve"> </w:t>
      </w:r>
      <w:bookmarkEnd w:id="0"/>
      <w:r w:rsidR="00A834E6" w:rsidRPr="008208F1">
        <w:rPr>
          <w:rFonts w:ascii="Arial" w:hAnsi="Arial" w:cs="Arial"/>
          <w:color w:val="606061"/>
          <w:szCs w:val="18"/>
        </w:rPr>
        <w:t>• item Industrietechnik GmbH</w:t>
      </w:r>
    </w:p>
    <w:p w14:paraId="0E222C82"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lastRenderedPageBreak/>
        <w:t>Friedenstraße 107–109 • 42699 Solingen</w:t>
      </w:r>
    </w:p>
    <w:p w14:paraId="50122C93" w14:textId="6B200060"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 xml:space="preserve">Tel.: </w:t>
      </w:r>
      <w:r w:rsidR="00D2200A" w:rsidRPr="00D2200A">
        <w:rPr>
          <w:rFonts w:ascii="Arial" w:hAnsi="Arial" w:cs="Arial"/>
          <w:color w:val="606061"/>
          <w:szCs w:val="18"/>
        </w:rPr>
        <w:t>+49 212 65</w:t>
      </w:r>
      <w:r w:rsidR="00D2200A">
        <w:rPr>
          <w:rFonts w:ascii="Arial" w:hAnsi="Arial" w:cs="Arial"/>
          <w:color w:val="606061"/>
          <w:szCs w:val="18"/>
        </w:rPr>
        <w:t xml:space="preserve"> </w:t>
      </w:r>
      <w:r w:rsidR="00D2200A" w:rsidRPr="00D2200A">
        <w:rPr>
          <w:rFonts w:ascii="Arial" w:hAnsi="Arial" w:cs="Arial"/>
          <w:color w:val="606061"/>
          <w:szCs w:val="18"/>
        </w:rPr>
        <w:t>80 5133</w:t>
      </w:r>
    </w:p>
    <w:p w14:paraId="6444E9D4" w14:textId="3F67B85D"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 xml:space="preserve">E-Mail: </w:t>
      </w:r>
      <w:bookmarkStart w:id="1" w:name="_Hlk135129520"/>
      <w:r w:rsidR="00D2200A" w:rsidRPr="00544C21">
        <w:rPr>
          <w:color w:val="606061"/>
        </w:rPr>
        <w:t>C.Mueller@item24.com</w:t>
      </w:r>
      <w:r w:rsidR="00D2200A">
        <w:rPr>
          <w:rFonts w:ascii="Arial" w:hAnsi="Arial" w:cs="Arial"/>
          <w:color w:val="606061"/>
          <w:szCs w:val="18"/>
        </w:rPr>
        <w:t xml:space="preserve"> </w:t>
      </w:r>
      <w:bookmarkEnd w:id="1"/>
      <w:r w:rsidRPr="008208F1">
        <w:rPr>
          <w:rFonts w:ascii="Arial" w:hAnsi="Arial" w:cs="Arial"/>
          <w:color w:val="606061"/>
          <w:szCs w:val="18"/>
        </w:rPr>
        <w:t xml:space="preserve">• Internet: </w:t>
      </w:r>
      <w:hyperlink r:id="rId14" w:history="1">
        <w:r w:rsidRPr="008208F1">
          <w:rPr>
            <w:rFonts w:ascii="Arial" w:hAnsi="Arial" w:cs="Arial"/>
            <w:color w:val="0582A8"/>
            <w:szCs w:val="18"/>
            <w:u w:val="single"/>
          </w:rPr>
          <w:t>www.item24.com</w:t>
        </w:r>
      </w:hyperlink>
    </w:p>
    <w:p w14:paraId="42CB4F78" w14:textId="77777777" w:rsidR="00A834E6" w:rsidRPr="008208F1" w:rsidRDefault="00A834E6" w:rsidP="00A834E6">
      <w:pPr>
        <w:spacing w:line="360" w:lineRule="auto"/>
        <w:jc w:val="both"/>
        <w:rPr>
          <w:rFonts w:ascii="Arial" w:hAnsi="Arial" w:cs="Arial"/>
          <w:color w:val="606061"/>
          <w:szCs w:val="18"/>
        </w:rPr>
      </w:pPr>
    </w:p>
    <w:p w14:paraId="0CB48630" w14:textId="77777777" w:rsidR="00A834E6" w:rsidRPr="008208F1" w:rsidRDefault="00A834E6" w:rsidP="00A834E6">
      <w:pPr>
        <w:spacing w:line="360" w:lineRule="auto"/>
        <w:jc w:val="both"/>
        <w:rPr>
          <w:rFonts w:ascii="Arial" w:hAnsi="Arial" w:cs="Arial"/>
          <w:color w:val="606061"/>
          <w:szCs w:val="18"/>
        </w:rPr>
      </w:pPr>
    </w:p>
    <w:p w14:paraId="048C9FE1" w14:textId="77777777" w:rsidR="00A834E6" w:rsidRPr="008208F1" w:rsidRDefault="00A834E6" w:rsidP="00A834E6">
      <w:pPr>
        <w:spacing w:line="360" w:lineRule="auto"/>
        <w:jc w:val="both"/>
        <w:rPr>
          <w:rFonts w:ascii="Arial" w:hAnsi="Arial" w:cs="Arial"/>
          <w:b/>
          <w:color w:val="606061"/>
          <w:sz w:val="28"/>
        </w:rPr>
      </w:pPr>
      <w:r w:rsidRPr="008208F1">
        <w:rPr>
          <w:rFonts w:ascii="Arial" w:hAnsi="Arial" w:cs="Arial"/>
          <w:b/>
          <w:color w:val="606061"/>
          <w:sz w:val="28"/>
        </w:rPr>
        <w:t>Pressekontakt</w:t>
      </w:r>
    </w:p>
    <w:p w14:paraId="21DE364F"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 xml:space="preserve">Jan Leins • additiv </w:t>
      </w:r>
    </w:p>
    <w:p w14:paraId="64D637AF" w14:textId="77777777" w:rsidR="00A834E6" w:rsidRPr="008208F1" w:rsidRDefault="00A834E6" w:rsidP="00A834E6">
      <w:pPr>
        <w:pStyle w:val="Kontakte"/>
        <w:rPr>
          <w:color w:val="606061"/>
        </w:rPr>
      </w:pPr>
      <w:r w:rsidRPr="008208F1">
        <w:rPr>
          <w:color w:val="606061"/>
        </w:rPr>
        <w:t>Eine Marke der additiv pr GmbH &amp; Co. KG</w:t>
      </w:r>
    </w:p>
    <w:p w14:paraId="09231D41" w14:textId="77777777" w:rsidR="00A834E6" w:rsidRPr="008208F1" w:rsidRDefault="00A834E6" w:rsidP="00A834E6">
      <w:pPr>
        <w:pStyle w:val="Kontakte"/>
        <w:rPr>
          <w:color w:val="606061"/>
        </w:rPr>
      </w:pPr>
      <w:r w:rsidRPr="008208F1">
        <w:rPr>
          <w:color w:val="606061"/>
        </w:rPr>
        <w:t>B2B-Kommunikation für Logistik, Robotik, Industrie und IT</w:t>
      </w:r>
    </w:p>
    <w:p w14:paraId="2325F093"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Herzog-Adolf-Straße 3 • 56410 Montabaur</w:t>
      </w:r>
    </w:p>
    <w:p w14:paraId="018B0675"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Tel.: (+49) 26 02-95 09 91 6 • Fax: (+49) 26 02-95 09 91 7</w:t>
      </w:r>
    </w:p>
    <w:p w14:paraId="4D835BD1"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E-Mail: jl@additiv.de • Internet:</w:t>
      </w:r>
      <w:r w:rsidRPr="008208F1">
        <w:rPr>
          <w:rFonts w:ascii="Arial" w:hAnsi="Arial" w:cs="Arial"/>
          <w:color w:val="0582A8"/>
          <w:szCs w:val="18"/>
        </w:rPr>
        <w:t xml:space="preserve"> </w:t>
      </w:r>
      <w:hyperlink r:id="rId15" w:history="1">
        <w:r w:rsidRPr="008208F1">
          <w:rPr>
            <w:rStyle w:val="Hyperlink"/>
            <w:rFonts w:ascii="Arial" w:hAnsi="Arial" w:cs="Arial"/>
            <w:color w:val="0582A8"/>
            <w:szCs w:val="18"/>
          </w:rPr>
          <w:t>www.additiv.de</w:t>
        </w:r>
      </w:hyperlink>
    </w:p>
    <w:p w14:paraId="1C72C737" w14:textId="77777777" w:rsidR="00AC2C5F" w:rsidRPr="008208F1" w:rsidRDefault="00AC2C5F" w:rsidP="003207EE">
      <w:pPr>
        <w:pStyle w:val="Formatvorlage1"/>
        <w:tabs>
          <w:tab w:val="left" w:pos="1276"/>
          <w:tab w:val="left" w:pos="6237"/>
          <w:tab w:val="left" w:pos="7655"/>
        </w:tabs>
        <w:spacing w:line="360" w:lineRule="auto"/>
        <w:ind w:right="-1"/>
        <w:jc w:val="both"/>
        <w:rPr>
          <w:rFonts w:cs="Arial"/>
          <w:color w:val="606061"/>
          <w:szCs w:val="22"/>
        </w:rPr>
      </w:pPr>
    </w:p>
    <w:sectPr w:rsidR="00AC2C5F" w:rsidRPr="008208F1" w:rsidSect="00B43612">
      <w:headerReference w:type="default" r:id="rId16"/>
      <w:headerReference w:type="first" r:id="rId17"/>
      <w:pgSz w:w="11906" w:h="16838"/>
      <w:pgMar w:top="851" w:right="1588" w:bottom="851"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EEA5" w14:textId="77777777" w:rsidR="00D10F9C" w:rsidRDefault="00D10F9C" w:rsidP="007657EF">
      <w:pPr>
        <w:spacing w:after="0" w:line="240" w:lineRule="auto"/>
      </w:pPr>
      <w:r>
        <w:separator/>
      </w:r>
    </w:p>
  </w:endnote>
  <w:endnote w:type="continuationSeparator" w:id="0">
    <w:p w14:paraId="58640C1C" w14:textId="77777777" w:rsidR="00D10F9C" w:rsidRDefault="00D10F9C" w:rsidP="0076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AD6A1" w14:textId="77777777" w:rsidR="00D10F9C" w:rsidRDefault="00D10F9C" w:rsidP="007657EF">
      <w:pPr>
        <w:spacing w:after="0" w:line="240" w:lineRule="auto"/>
      </w:pPr>
      <w:r>
        <w:separator/>
      </w:r>
    </w:p>
  </w:footnote>
  <w:footnote w:type="continuationSeparator" w:id="0">
    <w:p w14:paraId="2A85C1A1" w14:textId="77777777" w:rsidR="00D10F9C" w:rsidRDefault="00D10F9C" w:rsidP="0076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27B6" w14:textId="39D1FB07" w:rsidR="006D642A" w:rsidRPr="00F96C20" w:rsidRDefault="00C01057" w:rsidP="00C01057">
    <w:pPr>
      <w:pStyle w:val="Kopfzeile"/>
      <w:jc w:val="right"/>
      <w:rPr>
        <w:rFonts w:ascii="Arial Narrow" w:hAnsi="Arial Narrow" w:cs="Arial"/>
        <w:b/>
        <w:bCs/>
        <w:color w:val="333333"/>
        <w:spacing w:val="30"/>
      </w:rPr>
    </w:pPr>
    <w:r>
      <w:rPr>
        <w:b/>
        <w:bCs/>
        <w:noProof/>
        <w:color w:val="D9D9D9" w:themeColor="background1" w:themeShade="D9"/>
      </w:rPr>
      <w:drawing>
        <wp:anchor distT="0" distB="0" distL="114300" distR="114300" simplePos="0" relativeHeight="251658242" behindDoc="0" locked="0" layoutInCell="1" allowOverlap="1" wp14:anchorId="0B98A33D" wp14:editId="6D6E870B">
          <wp:simplePos x="0" y="0"/>
          <wp:positionH relativeFrom="margin">
            <wp:posOffset>0</wp:posOffset>
          </wp:positionH>
          <wp:positionV relativeFrom="paragraph">
            <wp:posOffset>-103241</wp:posOffset>
          </wp:positionV>
          <wp:extent cx="1250830" cy="342793"/>
          <wp:effectExtent l="0" t="0" r="6985" b="635"/>
          <wp:wrapNone/>
          <wp:docPr id="93220435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830" cy="3427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2BF">
      <w:rPr>
        <w:rFonts w:ascii="Lucida Sans" w:hAnsi="Lucida Sans"/>
        <w:noProof/>
        <w:sz w:val="28"/>
        <w:szCs w:val="28"/>
      </w:rPr>
      <mc:AlternateContent>
        <mc:Choice Requires="wps">
          <w:drawing>
            <wp:anchor distT="0" distB="0" distL="114300" distR="114300" simplePos="0" relativeHeight="251658241" behindDoc="0" locked="0" layoutInCell="1" allowOverlap="1" wp14:anchorId="36FB6231" wp14:editId="1E0BEF20">
              <wp:simplePos x="0" y="0"/>
              <wp:positionH relativeFrom="page">
                <wp:align>right</wp:align>
              </wp:positionH>
              <wp:positionV relativeFrom="paragraph">
                <wp:posOffset>-427355</wp:posOffset>
              </wp:positionV>
              <wp:extent cx="497840" cy="10861040"/>
              <wp:effectExtent l="0" t="0" r="0" b="0"/>
              <wp:wrapNone/>
              <wp:docPr id="21937897" name="Rechteck 4"/>
              <wp:cNvGraphicFramePr/>
              <a:graphic xmlns:a="http://schemas.openxmlformats.org/drawingml/2006/main">
                <a:graphicData uri="http://schemas.microsoft.com/office/word/2010/wordprocessingShape">
                  <wps:wsp>
                    <wps:cNvSpPr/>
                    <wps:spPr>
                      <a:xfrm>
                        <a:off x="0" y="0"/>
                        <a:ext cx="497840" cy="10861040"/>
                      </a:xfrm>
                      <a:prstGeom prst="rect">
                        <a:avLst/>
                      </a:prstGeom>
                      <a:solidFill>
                        <a:srgbClr val="FE00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0B378" id="Rechteck 4" o:spid="_x0000_s1026" style="position:absolute;margin-left:-12pt;margin-top:-33.65pt;width:39.2pt;height:855.2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" fillcolor="#fe0009" stroked="f" strokeweight="1pt">
              <w10:wrap anchorx="page"/>
            </v:rect>
          </w:pict>
        </mc:Fallback>
      </mc:AlternateContent>
    </w:r>
    <w:r w:rsidR="004D1BA3" w:rsidRPr="004D1BA3">
      <w:rPr>
        <w:rFonts w:ascii="Lucida Sans" w:hAnsi="Lucida Sans"/>
        <w:sz w:val="24"/>
        <w:szCs w:val="24"/>
      </w:rPr>
      <w:t xml:space="preserve"> </w:t>
    </w:r>
    <w:r w:rsidR="004D1BA3" w:rsidRPr="0035029C">
      <w:rPr>
        <w:rFonts w:ascii="Arial Narrow" w:hAnsi="Arial Narrow" w:cs="Arial"/>
        <w:b/>
        <w:bCs/>
        <w:color w:val="606061"/>
        <w:spacing w:val="30"/>
        <w:sz w:val="24"/>
        <w:szCs w:val="24"/>
      </w:rPr>
      <w:t>PRESSEMITTEILUNG</w:t>
    </w:r>
  </w:p>
  <w:p w14:paraId="61222945" w14:textId="2B7EC82C" w:rsidR="006D642A" w:rsidRDefault="006D642A" w:rsidP="006D642A">
    <w:pPr>
      <w:pStyle w:val="Kopfzeile"/>
      <w:rPr>
        <w:b/>
        <w:bCs/>
        <w:color w:val="D9D9D9" w:themeColor="background1" w:themeShade="D9"/>
      </w:rPr>
    </w:pPr>
  </w:p>
  <w:p w14:paraId="239F3C06" w14:textId="77777777" w:rsidR="00D72B84" w:rsidRDefault="00D72B84" w:rsidP="006D642A">
    <w:pPr>
      <w:pStyle w:val="Kopfzeile"/>
      <w:rPr>
        <w:b/>
        <w:bCs/>
        <w:color w:val="D9D9D9" w:themeColor="background1" w:themeShade="D9"/>
      </w:rPr>
    </w:pPr>
  </w:p>
  <w:p w14:paraId="76B6783E" w14:textId="77777777" w:rsidR="006D642A" w:rsidRPr="007657EF" w:rsidRDefault="006D642A" w:rsidP="006D642A">
    <w:pPr>
      <w:pStyle w:val="Kopfzeile"/>
      <w:rPr>
        <w:b/>
        <w:bCs/>
        <w:color w:val="D9D9D9" w:themeColor="background1" w:themeShade="D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9702" w14:textId="3E0F5D51" w:rsidR="006D642A" w:rsidRDefault="00D855C7" w:rsidP="00672979">
    <w:pPr>
      <w:pStyle w:val="Kopfzeile"/>
      <w:jc w:val="right"/>
      <w:rPr>
        <w:b/>
        <w:bCs/>
        <w:color w:val="0FA4E0"/>
        <w:spacing w:val="30"/>
      </w:rPr>
    </w:pPr>
    <w:r>
      <w:rPr>
        <w:b/>
        <w:bCs/>
        <w:noProof/>
        <w:color w:val="0FA4E0"/>
        <w:spacing w:val="30"/>
      </w:rPr>
      <w:drawing>
        <wp:anchor distT="0" distB="0" distL="114300" distR="114300" simplePos="0" relativeHeight="251658240" behindDoc="0" locked="0" layoutInCell="1" allowOverlap="1" wp14:anchorId="134A7FC8" wp14:editId="07218E5C">
          <wp:simplePos x="0" y="0"/>
          <wp:positionH relativeFrom="margin">
            <wp:align>left</wp:align>
          </wp:positionH>
          <wp:positionV relativeFrom="paragraph">
            <wp:posOffset>96520</wp:posOffset>
          </wp:positionV>
          <wp:extent cx="1849120" cy="258354"/>
          <wp:effectExtent l="0" t="0" r="0" b="8890"/>
          <wp:wrapNone/>
          <wp:docPr id="16249586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120" cy="258354"/>
                  </a:xfrm>
                  <a:prstGeom prst="rect">
                    <a:avLst/>
                  </a:prstGeom>
                  <a:noFill/>
                  <a:ln>
                    <a:noFill/>
                  </a:ln>
                </pic:spPr>
              </pic:pic>
            </a:graphicData>
          </a:graphic>
        </wp:anchor>
      </w:drawing>
    </w:r>
  </w:p>
  <w:p w14:paraId="19276F7E" w14:textId="77777777" w:rsidR="002B62F1" w:rsidRDefault="002B62F1" w:rsidP="00672979">
    <w:pPr>
      <w:pStyle w:val="Kopfzeile"/>
      <w:jc w:val="right"/>
      <w:rPr>
        <w:b/>
        <w:bCs/>
        <w:color w:val="0FA4E0"/>
        <w:spacing w:val="30"/>
      </w:rPr>
    </w:pPr>
  </w:p>
  <w:p w14:paraId="1F0FC9FE" w14:textId="77777777" w:rsidR="00D855C7" w:rsidRPr="000C35C8" w:rsidRDefault="00D855C7" w:rsidP="00672979">
    <w:pPr>
      <w:pStyle w:val="Kopfzeile"/>
      <w:jc w:val="right"/>
      <w:rPr>
        <w:b/>
        <w:bCs/>
        <w:color w:val="0FA4E0"/>
        <w:spacing w:val="30"/>
      </w:rPr>
    </w:pPr>
  </w:p>
  <w:p w14:paraId="48E5D594" w14:textId="77777777" w:rsidR="006D642A" w:rsidRDefault="006D64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867909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0A1B"/>
    <w:rsid w:val="00007DFE"/>
    <w:rsid w:val="00010ECE"/>
    <w:rsid w:val="00013CA7"/>
    <w:rsid w:val="000146EB"/>
    <w:rsid w:val="00023B1C"/>
    <w:rsid w:val="00024072"/>
    <w:rsid w:val="00026F66"/>
    <w:rsid w:val="00030ED6"/>
    <w:rsid w:val="00036241"/>
    <w:rsid w:val="000505B4"/>
    <w:rsid w:val="00054877"/>
    <w:rsid w:val="0006323C"/>
    <w:rsid w:val="000639DC"/>
    <w:rsid w:val="0006414A"/>
    <w:rsid w:val="00065F01"/>
    <w:rsid w:val="00066B1C"/>
    <w:rsid w:val="00082729"/>
    <w:rsid w:val="00092ACC"/>
    <w:rsid w:val="000958BD"/>
    <w:rsid w:val="000A0D75"/>
    <w:rsid w:val="000A6075"/>
    <w:rsid w:val="000B2F50"/>
    <w:rsid w:val="000B3169"/>
    <w:rsid w:val="000B33D4"/>
    <w:rsid w:val="000B54AF"/>
    <w:rsid w:val="000B6353"/>
    <w:rsid w:val="000B6D69"/>
    <w:rsid w:val="000C35C8"/>
    <w:rsid w:val="000C3FD9"/>
    <w:rsid w:val="000C7EB0"/>
    <w:rsid w:val="000D2CAB"/>
    <w:rsid w:val="000E0415"/>
    <w:rsid w:val="000E080C"/>
    <w:rsid w:val="000E1438"/>
    <w:rsid w:val="000E3296"/>
    <w:rsid w:val="000E3401"/>
    <w:rsid w:val="000E4E35"/>
    <w:rsid w:val="000E5E18"/>
    <w:rsid w:val="000E72E9"/>
    <w:rsid w:val="000F0A53"/>
    <w:rsid w:val="000F12D7"/>
    <w:rsid w:val="000F15BC"/>
    <w:rsid w:val="000F17D3"/>
    <w:rsid w:val="000F2AD1"/>
    <w:rsid w:val="000F40F7"/>
    <w:rsid w:val="000F68F3"/>
    <w:rsid w:val="001028B1"/>
    <w:rsid w:val="00105649"/>
    <w:rsid w:val="00110C05"/>
    <w:rsid w:val="00112183"/>
    <w:rsid w:val="0011368A"/>
    <w:rsid w:val="00116BDF"/>
    <w:rsid w:val="00121389"/>
    <w:rsid w:val="00126582"/>
    <w:rsid w:val="00132AD7"/>
    <w:rsid w:val="00135591"/>
    <w:rsid w:val="00137DBF"/>
    <w:rsid w:val="00145BF5"/>
    <w:rsid w:val="001476ED"/>
    <w:rsid w:val="00147B81"/>
    <w:rsid w:val="001516FF"/>
    <w:rsid w:val="00154551"/>
    <w:rsid w:val="00154A64"/>
    <w:rsid w:val="001562C1"/>
    <w:rsid w:val="001644ED"/>
    <w:rsid w:val="00164D41"/>
    <w:rsid w:val="0016582F"/>
    <w:rsid w:val="00186A6C"/>
    <w:rsid w:val="00191DE2"/>
    <w:rsid w:val="001958CC"/>
    <w:rsid w:val="001A0CEF"/>
    <w:rsid w:val="001A1A08"/>
    <w:rsid w:val="001A374F"/>
    <w:rsid w:val="001A4103"/>
    <w:rsid w:val="001C05B9"/>
    <w:rsid w:val="001C3203"/>
    <w:rsid w:val="001C4C4B"/>
    <w:rsid w:val="001C5A93"/>
    <w:rsid w:val="001D02EC"/>
    <w:rsid w:val="001D0384"/>
    <w:rsid w:val="001D241B"/>
    <w:rsid w:val="001D4793"/>
    <w:rsid w:val="001E1E6B"/>
    <w:rsid w:val="001E294B"/>
    <w:rsid w:val="001E5357"/>
    <w:rsid w:val="001E62AD"/>
    <w:rsid w:val="001E6D10"/>
    <w:rsid w:val="001E785A"/>
    <w:rsid w:val="001F18D2"/>
    <w:rsid w:val="001F482E"/>
    <w:rsid w:val="001F5E0A"/>
    <w:rsid w:val="00200F20"/>
    <w:rsid w:val="00204F90"/>
    <w:rsid w:val="002072E7"/>
    <w:rsid w:val="00211613"/>
    <w:rsid w:val="00212876"/>
    <w:rsid w:val="002138C2"/>
    <w:rsid w:val="0021398E"/>
    <w:rsid w:val="002147C0"/>
    <w:rsid w:val="002229CD"/>
    <w:rsid w:val="00225F46"/>
    <w:rsid w:val="002303AF"/>
    <w:rsid w:val="002303E1"/>
    <w:rsid w:val="00232DE7"/>
    <w:rsid w:val="002335A3"/>
    <w:rsid w:val="00237158"/>
    <w:rsid w:val="00241505"/>
    <w:rsid w:val="00242745"/>
    <w:rsid w:val="0024715C"/>
    <w:rsid w:val="002478CA"/>
    <w:rsid w:val="0025226D"/>
    <w:rsid w:val="0025507D"/>
    <w:rsid w:val="0025536F"/>
    <w:rsid w:val="00262D7E"/>
    <w:rsid w:val="002649F1"/>
    <w:rsid w:val="00264FFB"/>
    <w:rsid w:val="0026533A"/>
    <w:rsid w:val="0026566C"/>
    <w:rsid w:val="00270A37"/>
    <w:rsid w:val="00275D87"/>
    <w:rsid w:val="002764C3"/>
    <w:rsid w:val="00280FAA"/>
    <w:rsid w:val="00281070"/>
    <w:rsid w:val="00284CA9"/>
    <w:rsid w:val="00287C95"/>
    <w:rsid w:val="00290D24"/>
    <w:rsid w:val="00290FCE"/>
    <w:rsid w:val="00292BF0"/>
    <w:rsid w:val="002936DE"/>
    <w:rsid w:val="0029391E"/>
    <w:rsid w:val="00294538"/>
    <w:rsid w:val="002949FE"/>
    <w:rsid w:val="002A0882"/>
    <w:rsid w:val="002A44BA"/>
    <w:rsid w:val="002A7E04"/>
    <w:rsid w:val="002B3ECB"/>
    <w:rsid w:val="002B3F54"/>
    <w:rsid w:val="002B4EBB"/>
    <w:rsid w:val="002B62F1"/>
    <w:rsid w:val="002B7711"/>
    <w:rsid w:val="002B7CC5"/>
    <w:rsid w:val="002C197A"/>
    <w:rsid w:val="002C238E"/>
    <w:rsid w:val="002C282E"/>
    <w:rsid w:val="002C586D"/>
    <w:rsid w:val="002C5E81"/>
    <w:rsid w:val="002D1ABB"/>
    <w:rsid w:val="002D3C1C"/>
    <w:rsid w:val="002E23D3"/>
    <w:rsid w:val="002F1793"/>
    <w:rsid w:val="003008EA"/>
    <w:rsid w:val="00303D54"/>
    <w:rsid w:val="00304D27"/>
    <w:rsid w:val="00305E3F"/>
    <w:rsid w:val="00305FDA"/>
    <w:rsid w:val="00306006"/>
    <w:rsid w:val="0030682D"/>
    <w:rsid w:val="00312C09"/>
    <w:rsid w:val="00313C58"/>
    <w:rsid w:val="003166C4"/>
    <w:rsid w:val="00317A43"/>
    <w:rsid w:val="003207EE"/>
    <w:rsid w:val="003222F1"/>
    <w:rsid w:val="003251D5"/>
    <w:rsid w:val="0032628C"/>
    <w:rsid w:val="0032776E"/>
    <w:rsid w:val="00333834"/>
    <w:rsid w:val="00333E26"/>
    <w:rsid w:val="003356C9"/>
    <w:rsid w:val="0034035E"/>
    <w:rsid w:val="00347036"/>
    <w:rsid w:val="0035029C"/>
    <w:rsid w:val="003505A0"/>
    <w:rsid w:val="00355C53"/>
    <w:rsid w:val="003566BF"/>
    <w:rsid w:val="00357A1E"/>
    <w:rsid w:val="003665B1"/>
    <w:rsid w:val="00381492"/>
    <w:rsid w:val="00381F5F"/>
    <w:rsid w:val="00391C6A"/>
    <w:rsid w:val="00394387"/>
    <w:rsid w:val="00396C20"/>
    <w:rsid w:val="003A15A5"/>
    <w:rsid w:val="003A4952"/>
    <w:rsid w:val="003B2B2E"/>
    <w:rsid w:val="003B40B6"/>
    <w:rsid w:val="003B52C7"/>
    <w:rsid w:val="003C0396"/>
    <w:rsid w:val="003C1C39"/>
    <w:rsid w:val="003C2CC7"/>
    <w:rsid w:val="003C4FC0"/>
    <w:rsid w:val="003D06D1"/>
    <w:rsid w:val="003E0C41"/>
    <w:rsid w:val="003E7E22"/>
    <w:rsid w:val="003F4B31"/>
    <w:rsid w:val="00402699"/>
    <w:rsid w:val="004033FB"/>
    <w:rsid w:val="00414D5D"/>
    <w:rsid w:val="00415F0E"/>
    <w:rsid w:val="00416EEE"/>
    <w:rsid w:val="004206C0"/>
    <w:rsid w:val="00422DE0"/>
    <w:rsid w:val="00430FF5"/>
    <w:rsid w:val="00432BF0"/>
    <w:rsid w:val="00436780"/>
    <w:rsid w:val="00451BC0"/>
    <w:rsid w:val="00452BDA"/>
    <w:rsid w:val="00453D0D"/>
    <w:rsid w:val="00454839"/>
    <w:rsid w:val="00457AAB"/>
    <w:rsid w:val="004628C5"/>
    <w:rsid w:val="004661A6"/>
    <w:rsid w:val="00466535"/>
    <w:rsid w:val="00467079"/>
    <w:rsid w:val="00467632"/>
    <w:rsid w:val="00471767"/>
    <w:rsid w:val="004720B7"/>
    <w:rsid w:val="004732CE"/>
    <w:rsid w:val="00477FBF"/>
    <w:rsid w:val="00485804"/>
    <w:rsid w:val="00485EBB"/>
    <w:rsid w:val="00486B9A"/>
    <w:rsid w:val="00491FC0"/>
    <w:rsid w:val="00493CD8"/>
    <w:rsid w:val="00494651"/>
    <w:rsid w:val="004971F4"/>
    <w:rsid w:val="004A1E5A"/>
    <w:rsid w:val="004A3A02"/>
    <w:rsid w:val="004A3C5F"/>
    <w:rsid w:val="004A418E"/>
    <w:rsid w:val="004A43A2"/>
    <w:rsid w:val="004A4CFE"/>
    <w:rsid w:val="004A577A"/>
    <w:rsid w:val="004A7DC0"/>
    <w:rsid w:val="004B2065"/>
    <w:rsid w:val="004B4666"/>
    <w:rsid w:val="004C2A68"/>
    <w:rsid w:val="004C2BB4"/>
    <w:rsid w:val="004C47AE"/>
    <w:rsid w:val="004D12E4"/>
    <w:rsid w:val="004D1BA3"/>
    <w:rsid w:val="004D477D"/>
    <w:rsid w:val="004D68B4"/>
    <w:rsid w:val="004D7C75"/>
    <w:rsid w:val="004E0910"/>
    <w:rsid w:val="004E1B1B"/>
    <w:rsid w:val="004E2CA6"/>
    <w:rsid w:val="004F0688"/>
    <w:rsid w:val="004F06B5"/>
    <w:rsid w:val="004F3C69"/>
    <w:rsid w:val="004F46CE"/>
    <w:rsid w:val="004F54C4"/>
    <w:rsid w:val="004F73B7"/>
    <w:rsid w:val="005033F7"/>
    <w:rsid w:val="00504245"/>
    <w:rsid w:val="00507CC1"/>
    <w:rsid w:val="00510A15"/>
    <w:rsid w:val="00510AC3"/>
    <w:rsid w:val="0051226F"/>
    <w:rsid w:val="005157A3"/>
    <w:rsid w:val="00521F27"/>
    <w:rsid w:val="00527DAD"/>
    <w:rsid w:val="00535363"/>
    <w:rsid w:val="005355A3"/>
    <w:rsid w:val="005357B2"/>
    <w:rsid w:val="00535DB5"/>
    <w:rsid w:val="00543C50"/>
    <w:rsid w:val="00544C21"/>
    <w:rsid w:val="00545819"/>
    <w:rsid w:val="00550FBC"/>
    <w:rsid w:val="00551720"/>
    <w:rsid w:val="00553FD6"/>
    <w:rsid w:val="00556688"/>
    <w:rsid w:val="0055756A"/>
    <w:rsid w:val="00563826"/>
    <w:rsid w:val="00564529"/>
    <w:rsid w:val="005745E4"/>
    <w:rsid w:val="00574847"/>
    <w:rsid w:val="005755AD"/>
    <w:rsid w:val="00577523"/>
    <w:rsid w:val="00580475"/>
    <w:rsid w:val="0058135C"/>
    <w:rsid w:val="00584D80"/>
    <w:rsid w:val="005862B6"/>
    <w:rsid w:val="00587E37"/>
    <w:rsid w:val="00590CCA"/>
    <w:rsid w:val="0059101D"/>
    <w:rsid w:val="005917BE"/>
    <w:rsid w:val="00593A77"/>
    <w:rsid w:val="00593A9D"/>
    <w:rsid w:val="00594AF7"/>
    <w:rsid w:val="005A2267"/>
    <w:rsid w:val="005A3A7F"/>
    <w:rsid w:val="005A3DF0"/>
    <w:rsid w:val="005A70F4"/>
    <w:rsid w:val="005B0293"/>
    <w:rsid w:val="005B26C0"/>
    <w:rsid w:val="005B3F66"/>
    <w:rsid w:val="005B7079"/>
    <w:rsid w:val="005C061C"/>
    <w:rsid w:val="005C2586"/>
    <w:rsid w:val="005C3458"/>
    <w:rsid w:val="005C5A4B"/>
    <w:rsid w:val="005C71F4"/>
    <w:rsid w:val="005D0405"/>
    <w:rsid w:val="005D14E8"/>
    <w:rsid w:val="005E13BF"/>
    <w:rsid w:val="005E2C51"/>
    <w:rsid w:val="005E3723"/>
    <w:rsid w:val="005E6D2E"/>
    <w:rsid w:val="005E7EC7"/>
    <w:rsid w:val="005F4BE8"/>
    <w:rsid w:val="005F4D9C"/>
    <w:rsid w:val="005F75EA"/>
    <w:rsid w:val="0060319A"/>
    <w:rsid w:val="00604BEA"/>
    <w:rsid w:val="00607CB4"/>
    <w:rsid w:val="00614CED"/>
    <w:rsid w:val="00616821"/>
    <w:rsid w:val="006247DF"/>
    <w:rsid w:val="006252FF"/>
    <w:rsid w:val="006258A6"/>
    <w:rsid w:val="0063087B"/>
    <w:rsid w:val="00631C2E"/>
    <w:rsid w:val="0063278F"/>
    <w:rsid w:val="00633B36"/>
    <w:rsid w:val="006349C1"/>
    <w:rsid w:val="0063502A"/>
    <w:rsid w:val="00643938"/>
    <w:rsid w:val="00646A70"/>
    <w:rsid w:val="006528BF"/>
    <w:rsid w:val="00660B0B"/>
    <w:rsid w:val="00661A29"/>
    <w:rsid w:val="00663E22"/>
    <w:rsid w:val="006658B5"/>
    <w:rsid w:val="00665C17"/>
    <w:rsid w:val="00667E3A"/>
    <w:rsid w:val="006705C8"/>
    <w:rsid w:val="00672254"/>
    <w:rsid w:val="00672979"/>
    <w:rsid w:val="00674226"/>
    <w:rsid w:val="006746F3"/>
    <w:rsid w:val="00676D7F"/>
    <w:rsid w:val="0067781D"/>
    <w:rsid w:val="00681E4D"/>
    <w:rsid w:val="00682ADF"/>
    <w:rsid w:val="006853FB"/>
    <w:rsid w:val="00692177"/>
    <w:rsid w:val="006A0BFD"/>
    <w:rsid w:val="006A2341"/>
    <w:rsid w:val="006A3CFB"/>
    <w:rsid w:val="006B1A01"/>
    <w:rsid w:val="006B1CB4"/>
    <w:rsid w:val="006B3273"/>
    <w:rsid w:val="006B37C5"/>
    <w:rsid w:val="006C068C"/>
    <w:rsid w:val="006C49EF"/>
    <w:rsid w:val="006C4A26"/>
    <w:rsid w:val="006C579D"/>
    <w:rsid w:val="006C6068"/>
    <w:rsid w:val="006C71A0"/>
    <w:rsid w:val="006D11B2"/>
    <w:rsid w:val="006D49BE"/>
    <w:rsid w:val="006D642A"/>
    <w:rsid w:val="006E27AA"/>
    <w:rsid w:val="006E55ED"/>
    <w:rsid w:val="006F17BF"/>
    <w:rsid w:val="006F3522"/>
    <w:rsid w:val="006F569C"/>
    <w:rsid w:val="006F5801"/>
    <w:rsid w:val="006F5BD5"/>
    <w:rsid w:val="006F686D"/>
    <w:rsid w:val="006F6898"/>
    <w:rsid w:val="00701EE0"/>
    <w:rsid w:val="007070DB"/>
    <w:rsid w:val="00707EDF"/>
    <w:rsid w:val="0071079D"/>
    <w:rsid w:val="007138C7"/>
    <w:rsid w:val="00716541"/>
    <w:rsid w:val="0072164A"/>
    <w:rsid w:val="007227D8"/>
    <w:rsid w:val="00724395"/>
    <w:rsid w:val="007264ED"/>
    <w:rsid w:val="0073014F"/>
    <w:rsid w:val="00730CEC"/>
    <w:rsid w:val="00730D0A"/>
    <w:rsid w:val="00743356"/>
    <w:rsid w:val="00744F72"/>
    <w:rsid w:val="007533BF"/>
    <w:rsid w:val="007551C5"/>
    <w:rsid w:val="007554E2"/>
    <w:rsid w:val="00760F7F"/>
    <w:rsid w:val="00761858"/>
    <w:rsid w:val="007657EF"/>
    <w:rsid w:val="00765909"/>
    <w:rsid w:val="00766384"/>
    <w:rsid w:val="007703C7"/>
    <w:rsid w:val="007774A6"/>
    <w:rsid w:val="00777A95"/>
    <w:rsid w:val="007828BC"/>
    <w:rsid w:val="00783531"/>
    <w:rsid w:val="00784809"/>
    <w:rsid w:val="00786717"/>
    <w:rsid w:val="00787569"/>
    <w:rsid w:val="00791D86"/>
    <w:rsid w:val="00793071"/>
    <w:rsid w:val="00796D6F"/>
    <w:rsid w:val="007A3FE3"/>
    <w:rsid w:val="007A5F79"/>
    <w:rsid w:val="007A76E4"/>
    <w:rsid w:val="007B5A54"/>
    <w:rsid w:val="007B6D74"/>
    <w:rsid w:val="007C1D73"/>
    <w:rsid w:val="007C297A"/>
    <w:rsid w:val="007C33AC"/>
    <w:rsid w:val="007C5BAB"/>
    <w:rsid w:val="007C611D"/>
    <w:rsid w:val="007C78B0"/>
    <w:rsid w:val="007D062C"/>
    <w:rsid w:val="007D2FB5"/>
    <w:rsid w:val="007D4E2B"/>
    <w:rsid w:val="007D5918"/>
    <w:rsid w:val="007D66A6"/>
    <w:rsid w:val="007E06B3"/>
    <w:rsid w:val="007E12AD"/>
    <w:rsid w:val="007E2076"/>
    <w:rsid w:val="007E558A"/>
    <w:rsid w:val="007E6224"/>
    <w:rsid w:val="007F2086"/>
    <w:rsid w:val="007F2F64"/>
    <w:rsid w:val="007F33EB"/>
    <w:rsid w:val="007F5684"/>
    <w:rsid w:val="0080516A"/>
    <w:rsid w:val="00805A60"/>
    <w:rsid w:val="00811633"/>
    <w:rsid w:val="00811A6D"/>
    <w:rsid w:val="00816230"/>
    <w:rsid w:val="0081784D"/>
    <w:rsid w:val="008208F1"/>
    <w:rsid w:val="0082295B"/>
    <w:rsid w:val="008271BC"/>
    <w:rsid w:val="00830A26"/>
    <w:rsid w:val="008314FD"/>
    <w:rsid w:val="0083188C"/>
    <w:rsid w:val="008322E3"/>
    <w:rsid w:val="00833013"/>
    <w:rsid w:val="008406DD"/>
    <w:rsid w:val="00847399"/>
    <w:rsid w:val="00854940"/>
    <w:rsid w:val="00856851"/>
    <w:rsid w:val="008635E6"/>
    <w:rsid w:val="00863D46"/>
    <w:rsid w:val="00865B31"/>
    <w:rsid w:val="0086678F"/>
    <w:rsid w:val="00866CB3"/>
    <w:rsid w:val="008717F8"/>
    <w:rsid w:val="00871A09"/>
    <w:rsid w:val="00876008"/>
    <w:rsid w:val="00877947"/>
    <w:rsid w:val="00881666"/>
    <w:rsid w:val="00883C30"/>
    <w:rsid w:val="00883E4F"/>
    <w:rsid w:val="0088494A"/>
    <w:rsid w:val="0088685B"/>
    <w:rsid w:val="008878DB"/>
    <w:rsid w:val="0089120D"/>
    <w:rsid w:val="00891A0B"/>
    <w:rsid w:val="00893585"/>
    <w:rsid w:val="00895729"/>
    <w:rsid w:val="00897164"/>
    <w:rsid w:val="00897998"/>
    <w:rsid w:val="008A0C78"/>
    <w:rsid w:val="008A20CA"/>
    <w:rsid w:val="008A2B38"/>
    <w:rsid w:val="008A4A86"/>
    <w:rsid w:val="008B3BFA"/>
    <w:rsid w:val="008C5649"/>
    <w:rsid w:val="008D2122"/>
    <w:rsid w:val="008D32D7"/>
    <w:rsid w:val="008D43DE"/>
    <w:rsid w:val="008E54D1"/>
    <w:rsid w:val="008F6827"/>
    <w:rsid w:val="0090078C"/>
    <w:rsid w:val="00900DC0"/>
    <w:rsid w:val="00902C0F"/>
    <w:rsid w:val="00903AF4"/>
    <w:rsid w:val="009048DB"/>
    <w:rsid w:val="0091156D"/>
    <w:rsid w:val="00913704"/>
    <w:rsid w:val="0091381E"/>
    <w:rsid w:val="00914732"/>
    <w:rsid w:val="00915197"/>
    <w:rsid w:val="0091519A"/>
    <w:rsid w:val="009178E2"/>
    <w:rsid w:val="009209D5"/>
    <w:rsid w:val="009209DF"/>
    <w:rsid w:val="00923BD9"/>
    <w:rsid w:val="009246CF"/>
    <w:rsid w:val="00924733"/>
    <w:rsid w:val="009266CC"/>
    <w:rsid w:val="00931928"/>
    <w:rsid w:val="00932C39"/>
    <w:rsid w:val="00933945"/>
    <w:rsid w:val="00933E78"/>
    <w:rsid w:val="009351D5"/>
    <w:rsid w:val="00937633"/>
    <w:rsid w:val="00940302"/>
    <w:rsid w:val="00943B94"/>
    <w:rsid w:val="0094417F"/>
    <w:rsid w:val="009502FC"/>
    <w:rsid w:val="009569E9"/>
    <w:rsid w:val="009610E5"/>
    <w:rsid w:val="00965FEF"/>
    <w:rsid w:val="00972BC5"/>
    <w:rsid w:val="00976B99"/>
    <w:rsid w:val="00980E8D"/>
    <w:rsid w:val="00981C7E"/>
    <w:rsid w:val="00982B8C"/>
    <w:rsid w:val="009856F6"/>
    <w:rsid w:val="00986D9B"/>
    <w:rsid w:val="0099102D"/>
    <w:rsid w:val="009965C4"/>
    <w:rsid w:val="00996612"/>
    <w:rsid w:val="009967DE"/>
    <w:rsid w:val="009A1FA6"/>
    <w:rsid w:val="009A4024"/>
    <w:rsid w:val="009A5160"/>
    <w:rsid w:val="009A563E"/>
    <w:rsid w:val="009A57DB"/>
    <w:rsid w:val="009B16DE"/>
    <w:rsid w:val="009B1A5B"/>
    <w:rsid w:val="009C0EEC"/>
    <w:rsid w:val="009C6698"/>
    <w:rsid w:val="009D14F2"/>
    <w:rsid w:val="009D6E50"/>
    <w:rsid w:val="009D6E6F"/>
    <w:rsid w:val="009D76AC"/>
    <w:rsid w:val="009E20AA"/>
    <w:rsid w:val="009E64C5"/>
    <w:rsid w:val="009E660C"/>
    <w:rsid w:val="009E7D07"/>
    <w:rsid w:val="009F0612"/>
    <w:rsid w:val="009F6381"/>
    <w:rsid w:val="00A02512"/>
    <w:rsid w:val="00A02A93"/>
    <w:rsid w:val="00A052A5"/>
    <w:rsid w:val="00A05D26"/>
    <w:rsid w:val="00A06753"/>
    <w:rsid w:val="00A13D95"/>
    <w:rsid w:val="00A13D9E"/>
    <w:rsid w:val="00A14154"/>
    <w:rsid w:val="00A1489D"/>
    <w:rsid w:val="00A22081"/>
    <w:rsid w:val="00A235ED"/>
    <w:rsid w:val="00A24DEC"/>
    <w:rsid w:val="00A25FF7"/>
    <w:rsid w:val="00A262BF"/>
    <w:rsid w:val="00A30C63"/>
    <w:rsid w:val="00A324CD"/>
    <w:rsid w:val="00A335AF"/>
    <w:rsid w:val="00A3452B"/>
    <w:rsid w:val="00A371BB"/>
    <w:rsid w:val="00A44D1A"/>
    <w:rsid w:val="00A455A7"/>
    <w:rsid w:val="00A478EF"/>
    <w:rsid w:val="00A50F27"/>
    <w:rsid w:val="00A5264C"/>
    <w:rsid w:val="00A55B0B"/>
    <w:rsid w:val="00A55B27"/>
    <w:rsid w:val="00A568CC"/>
    <w:rsid w:val="00A60E9C"/>
    <w:rsid w:val="00A641DB"/>
    <w:rsid w:val="00A66ECE"/>
    <w:rsid w:val="00A7707F"/>
    <w:rsid w:val="00A7729D"/>
    <w:rsid w:val="00A81FDB"/>
    <w:rsid w:val="00A834E6"/>
    <w:rsid w:val="00A83BF4"/>
    <w:rsid w:val="00A8647F"/>
    <w:rsid w:val="00A9166D"/>
    <w:rsid w:val="00A91956"/>
    <w:rsid w:val="00A972CA"/>
    <w:rsid w:val="00AA27DB"/>
    <w:rsid w:val="00AA5614"/>
    <w:rsid w:val="00AA5DA4"/>
    <w:rsid w:val="00AA64E3"/>
    <w:rsid w:val="00AC0686"/>
    <w:rsid w:val="00AC0D10"/>
    <w:rsid w:val="00AC2C5F"/>
    <w:rsid w:val="00AC3F1D"/>
    <w:rsid w:val="00AC4C68"/>
    <w:rsid w:val="00AD135C"/>
    <w:rsid w:val="00AD1386"/>
    <w:rsid w:val="00AD4550"/>
    <w:rsid w:val="00AD5A86"/>
    <w:rsid w:val="00AD6CE4"/>
    <w:rsid w:val="00AE03C6"/>
    <w:rsid w:val="00AE6A5C"/>
    <w:rsid w:val="00AF4B40"/>
    <w:rsid w:val="00AF4BEC"/>
    <w:rsid w:val="00AF6923"/>
    <w:rsid w:val="00B017C1"/>
    <w:rsid w:val="00B05820"/>
    <w:rsid w:val="00B11404"/>
    <w:rsid w:val="00B120A5"/>
    <w:rsid w:val="00B12939"/>
    <w:rsid w:val="00B16C99"/>
    <w:rsid w:val="00B16DBA"/>
    <w:rsid w:val="00B2112D"/>
    <w:rsid w:val="00B21606"/>
    <w:rsid w:val="00B272D5"/>
    <w:rsid w:val="00B27E83"/>
    <w:rsid w:val="00B31387"/>
    <w:rsid w:val="00B42CAF"/>
    <w:rsid w:val="00B43612"/>
    <w:rsid w:val="00B45FF0"/>
    <w:rsid w:val="00B46435"/>
    <w:rsid w:val="00B46693"/>
    <w:rsid w:val="00B53A5B"/>
    <w:rsid w:val="00B53E0D"/>
    <w:rsid w:val="00B559EB"/>
    <w:rsid w:val="00B5669C"/>
    <w:rsid w:val="00B61D98"/>
    <w:rsid w:val="00B633E9"/>
    <w:rsid w:val="00B65FA9"/>
    <w:rsid w:val="00B7004F"/>
    <w:rsid w:val="00B70972"/>
    <w:rsid w:val="00B73386"/>
    <w:rsid w:val="00B74957"/>
    <w:rsid w:val="00B7622E"/>
    <w:rsid w:val="00B7669E"/>
    <w:rsid w:val="00B77F86"/>
    <w:rsid w:val="00B80D2C"/>
    <w:rsid w:val="00BA0150"/>
    <w:rsid w:val="00BA2080"/>
    <w:rsid w:val="00BB1EB9"/>
    <w:rsid w:val="00BB2B0E"/>
    <w:rsid w:val="00BB4BA3"/>
    <w:rsid w:val="00BB785C"/>
    <w:rsid w:val="00BB7C2A"/>
    <w:rsid w:val="00BC37BF"/>
    <w:rsid w:val="00BC47AC"/>
    <w:rsid w:val="00BD2182"/>
    <w:rsid w:val="00BD2700"/>
    <w:rsid w:val="00BD4C11"/>
    <w:rsid w:val="00BD5A9C"/>
    <w:rsid w:val="00BD70D1"/>
    <w:rsid w:val="00BF1701"/>
    <w:rsid w:val="00C00412"/>
    <w:rsid w:val="00C00885"/>
    <w:rsid w:val="00C01057"/>
    <w:rsid w:val="00C030AC"/>
    <w:rsid w:val="00C11ECD"/>
    <w:rsid w:val="00C13183"/>
    <w:rsid w:val="00C14D92"/>
    <w:rsid w:val="00C171A3"/>
    <w:rsid w:val="00C21E1B"/>
    <w:rsid w:val="00C24D49"/>
    <w:rsid w:val="00C32C04"/>
    <w:rsid w:val="00C3322D"/>
    <w:rsid w:val="00C3365D"/>
    <w:rsid w:val="00C3744B"/>
    <w:rsid w:val="00C40D87"/>
    <w:rsid w:val="00C421A9"/>
    <w:rsid w:val="00C42281"/>
    <w:rsid w:val="00C438C0"/>
    <w:rsid w:val="00C4469E"/>
    <w:rsid w:val="00C46F9F"/>
    <w:rsid w:val="00C47ACE"/>
    <w:rsid w:val="00C62785"/>
    <w:rsid w:val="00C635DE"/>
    <w:rsid w:val="00C64C84"/>
    <w:rsid w:val="00C673D3"/>
    <w:rsid w:val="00C70C9A"/>
    <w:rsid w:val="00C718AF"/>
    <w:rsid w:val="00C72DCA"/>
    <w:rsid w:val="00C73648"/>
    <w:rsid w:val="00C75900"/>
    <w:rsid w:val="00C827E4"/>
    <w:rsid w:val="00C8320C"/>
    <w:rsid w:val="00C83CEF"/>
    <w:rsid w:val="00C9045C"/>
    <w:rsid w:val="00C913B8"/>
    <w:rsid w:val="00C95ECE"/>
    <w:rsid w:val="00C96D17"/>
    <w:rsid w:val="00C96E0E"/>
    <w:rsid w:val="00C9788C"/>
    <w:rsid w:val="00CA21A6"/>
    <w:rsid w:val="00CA6EF6"/>
    <w:rsid w:val="00CB2FD0"/>
    <w:rsid w:val="00CB550F"/>
    <w:rsid w:val="00CB6C7D"/>
    <w:rsid w:val="00CC395B"/>
    <w:rsid w:val="00CC7631"/>
    <w:rsid w:val="00CD3AF3"/>
    <w:rsid w:val="00CD695C"/>
    <w:rsid w:val="00CE7BFB"/>
    <w:rsid w:val="00CF1DB8"/>
    <w:rsid w:val="00CF2E04"/>
    <w:rsid w:val="00CF4BBD"/>
    <w:rsid w:val="00CF641C"/>
    <w:rsid w:val="00D003CF"/>
    <w:rsid w:val="00D027D9"/>
    <w:rsid w:val="00D02909"/>
    <w:rsid w:val="00D03E99"/>
    <w:rsid w:val="00D0516F"/>
    <w:rsid w:val="00D07AA2"/>
    <w:rsid w:val="00D10F9C"/>
    <w:rsid w:val="00D1251C"/>
    <w:rsid w:val="00D139DA"/>
    <w:rsid w:val="00D21633"/>
    <w:rsid w:val="00D2200A"/>
    <w:rsid w:val="00D25235"/>
    <w:rsid w:val="00D25978"/>
    <w:rsid w:val="00D2612D"/>
    <w:rsid w:val="00D32058"/>
    <w:rsid w:val="00D33255"/>
    <w:rsid w:val="00D34A87"/>
    <w:rsid w:val="00D37592"/>
    <w:rsid w:val="00D4197C"/>
    <w:rsid w:val="00D46889"/>
    <w:rsid w:val="00D56680"/>
    <w:rsid w:val="00D60099"/>
    <w:rsid w:val="00D61000"/>
    <w:rsid w:val="00D61EA1"/>
    <w:rsid w:val="00D6249A"/>
    <w:rsid w:val="00D72577"/>
    <w:rsid w:val="00D72B84"/>
    <w:rsid w:val="00D74571"/>
    <w:rsid w:val="00D77055"/>
    <w:rsid w:val="00D77659"/>
    <w:rsid w:val="00D855C7"/>
    <w:rsid w:val="00D87ED7"/>
    <w:rsid w:val="00D90400"/>
    <w:rsid w:val="00D90A7A"/>
    <w:rsid w:val="00D9150E"/>
    <w:rsid w:val="00D918AE"/>
    <w:rsid w:val="00D9303A"/>
    <w:rsid w:val="00D93BAE"/>
    <w:rsid w:val="00D93C3E"/>
    <w:rsid w:val="00D9426E"/>
    <w:rsid w:val="00D962E4"/>
    <w:rsid w:val="00D969A5"/>
    <w:rsid w:val="00D9709A"/>
    <w:rsid w:val="00D97B08"/>
    <w:rsid w:val="00DA54CD"/>
    <w:rsid w:val="00DB0912"/>
    <w:rsid w:val="00DB3A17"/>
    <w:rsid w:val="00DC06F0"/>
    <w:rsid w:val="00DC18AD"/>
    <w:rsid w:val="00DD0D8D"/>
    <w:rsid w:val="00DD1E51"/>
    <w:rsid w:val="00DD486F"/>
    <w:rsid w:val="00DE0873"/>
    <w:rsid w:val="00DE36E6"/>
    <w:rsid w:val="00DE5B2E"/>
    <w:rsid w:val="00DE62D2"/>
    <w:rsid w:val="00DE6694"/>
    <w:rsid w:val="00DE6E96"/>
    <w:rsid w:val="00DF60E8"/>
    <w:rsid w:val="00DF7C13"/>
    <w:rsid w:val="00E00B5F"/>
    <w:rsid w:val="00E03C37"/>
    <w:rsid w:val="00E04457"/>
    <w:rsid w:val="00E07F04"/>
    <w:rsid w:val="00E11703"/>
    <w:rsid w:val="00E1273C"/>
    <w:rsid w:val="00E1760F"/>
    <w:rsid w:val="00E17CC2"/>
    <w:rsid w:val="00E204C8"/>
    <w:rsid w:val="00E245A1"/>
    <w:rsid w:val="00E27E50"/>
    <w:rsid w:val="00E32BFB"/>
    <w:rsid w:val="00E36E5B"/>
    <w:rsid w:val="00E37228"/>
    <w:rsid w:val="00E4285F"/>
    <w:rsid w:val="00E436FC"/>
    <w:rsid w:val="00E43B67"/>
    <w:rsid w:val="00E476B1"/>
    <w:rsid w:val="00E477A4"/>
    <w:rsid w:val="00E5712E"/>
    <w:rsid w:val="00E577F6"/>
    <w:rsid w:val="00E62B8A"/>
    <w:rsid w:val="00E6532E"/>
    <w:rsid w:val="00E65479"/>
    <w:rsid w:val="00E70E2B"/>
    <w:rsid w:val="00E7251D"/>
    <w:rsid w:val="00E809DC"/>
    <w:rsid w:val="00E82679"/>
    <w:rsid w:val="00E84158"/>
    <w:rsid w:val="00E85E87"/>
    <w:rsid w:val="00E862F1"/>
    <w:rsid w:val="00E871D2"/>
    <w:rsid w:val="00E91669"/>
    <w:rsid w:val="00EA3919"/>
    <w:rsid w:val="00EA4262"/>
    <w:rsid w:val="00EA5FD2"/>
    <w:rsid w:val="00EB2272"/>
    <w:rsid w:val="00EB26CB"/>
    <w:rsid w:val="00EB3DBB"/>
    <w:rsid w:val="00EB4985"/>
    <w:rsid w:val="00EC4169"/>
    <w:rsid w:val="00EC44B5"/>
    <w:rsid w:val="00EC682C"/>
    <w:rsid w:val="00EC7CF9"/>
    <w:rsid w:val="00ED0D54"/>
    <w:rsid w:val="00ED208A"/>
    <w:rsid w:val="00ED25D8"/>
    <w:rsid w:val="00ED4B6E"/>
    <w:rsid w:val="00ED66E6"/>
    <w:rsid w:val="00ED6793"/>
    <w:rsid w:val="00EE1EF6"/>
    <w:rsid w:val="00EE286C"/>
    <w:rsid w:val="00EE2F49"/>
    <w:rsid w:val="00EE3FAF"/>
    <w:rsid w:val="00F017BE"/>
    <w:rsid w:val="00F01A29"/>
    <w:rsid w:val="00F067CA"/>
    <w:rsid w:val="00F106F0"/>
    <w:rsid w:val="00F140B3"/>
    <w:rsid w:val="00F15E93"/>
    <w:rsid w:val="00F179D9"/>
    <w:rsid w:val="00F2249C"/>
    <w:rsid w:val="00F26C8B"/>
    <w:rsid w:val="00F3271A"/>
    <w:rsid w:val="00F338D5"/>
    <w:rsid w:val="00F373C8"/>
    <w:rsid w:val="00F40189"/>
    <w:rsid w:val="00F43E16"/>
    <w:rsid w:val="00F505DD"/>
    <w:rsid w:val="00F51BA1"/>
    <w:rsid w:val="00F558DB"/>
    <w:rsid w:val="00F5672A"/>
    <w:rsid w:val="00F570D3"/>
    <w:rsid w:val="00F60DCD"/>
    <w:rsid w:val="00F61227"/>
    <w:rsid w:val="00F61824"/>
    <w:rsid w:val="00F61940"/>
    <w:rsid w:val="00F63B61"/>
    <w:rsid w:val="00F65B6F"/>
    <w:rsid w:val="00F6738D"/>
    <w:rsid w:val="00F7248C"/>
    <w:rsid w:val="00F838FC"/>
    <w:rsid w:val="00F841FD"/>
    <w:rsid w:val="00F913D6"/>
    <w:rsid w:val="00F9483D"/>
    <w:rsid w:val="00F949AF"/>
    <w:rsid w:val="00F96A28"/>
    <w:rsid w:val="00F96C20"/>
    <w:rsid w:val="00F9712F"/>
    <w:rsid w:val="00FA1A1C"/>
    <w:rsid w:val="00FA2BB8"/>
    <w:rsid w:val="00FA65D3"/>
    <w:rsid w:val="00FA6795"/>
    <w:rsid w:val="00FB5F2E"/>
    <w:rsid w:val="00FC448E"/>
    <w:rsid w:val="00FD14DC"/>
    <w:rsid w:val="00FD2E77"/>
    <w:rsid w:val="00FD4300"/>
    <w:rsid w:val="00FD6BDC"/>
    <w:rsid w:val="00FE7DBE"/>
    <w:rsid w:val="00FF03FC"/>
    <w:rsid w:val="00FF42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2FE5871C"/>
  <w15:chartTrackingRefBased/>
  <w15:docId w15:val="{603F4AAB-95D6-485B-BF10-7662C7DA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paragraph" w:customStyle="1" w:styleId="Formatvorlage1">
    <w:name w:val="Formatvorlage1"/>
    <w:basedOn w:val="Standard"/>
    <w:rsid w:val="00F7248C"/>
    <w:pPr>
      <w:spacing w:after="0" w:line="240" w:lineRule="auto"/>
    </w:pPr>
    <w:rPr>
      <w:rFonts w:ascii="Arial" w:eastAsia="Times New Roman" w:hAnsi="Arial" w:cs="Times New Roman"/>
      <w:kern w:val="0"/>
      <w:szCs w:val="20"/>
      <w:lang w:eastAsia="de-DE"/>
      <w14:ligatures w14:val="none"/>
    </w:rPr>
  </w:style>
  <w:style w:type="character" w:styleId="Hyperlink">
    <w:name w:val="Hyperlink"/>
    <w:unhideWhenUsed/>
    <w:rsid w:val="003207EE"/>
    <w:rPr>
      <w:color w:val="0000FF"/>
      <w:u w:val="single"/>
    </w:rPr>
  </w:style>
  <w:style w:type="paragraph" w:styleId="Textkrper">
    <w:name w:val="Body Text"/>
    <w:basedOn w:val="Standard"/>
    <w:link w:val="TextkrperZchn"/>
    <w:uiPriority w:val="99"/>
    <w:unhideWhenUsed/>
    <w:rsid w:val="003207EE"/>
    <w:pPr>
      <w:spacing w:after="120" w:line="240" w:lineRule="auto"/>
    </w:pPr>
    <w:rPr>
      <w:rFonts w:ascii="Arial" w:eastAsia="Cambria" w:hAnsi="Arial" w:cs="Times New Roman"/>
      <w:kern w:val="0"/>
      <w:sz w:val="20"/>
      <w:szCs w:val="24"/>
      <w14:ligatures w14:val="none"/>
    </w:rPr>
  </w:style>
  <w:style w:type="character" w:customStyle="1" w:styleId="TextkrperZchn">
    <w:name w:val="Textkörper Zchn"/>
    <w:basedOn w:val="Absatz-Standardschriftart"/>
    <w:link w:val="Textkrper"/>
    <w:uiPriority w:val="99"/>
    <w:rsid w:val="003207EE"/>
    <w:rPr>
      <w:rFonts w:ascii="Arial" w:eastAsia="Cambria" w:hAnsi="Arial" w:cs="Times New Roman"/>
      <w:kern w:val="0"/>
      <w:sz w:val="20"/>
      <w:szCs w:val="24"/>
      <w14:ligatures w14:val="none"/>
    </w:rPr>
  </w:style>
  <w:style w:type="paragraph" w:customStyle="1" w:styleId="pf0">
    <w:name w:val="pf0"/>
    <w:basedOn w:val="Standard"/>
    <w:rsid w:val="003207E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NichtaufgelsteErwhnung">
    <w:name w:val="Unresolved Mention"/>
    <w:basedOn w:val="Absatz-Standardschriftart"/>
    <w:uiPriority w:val="99"/>
    <w:semiHidden/>
    <w:unhideWhenUsed/>
    <w:rsid w:val="008E54D1"/>
    <w:rPr>
      <w:color w:val="605E5C"/>
      <w:shd w:val="clear" w:color="auto" w:fill="E1DFDD"/>
    </w:rPr>
  </w:style>
  <w:style w:type="paragraph" w:customStyle="1" w:styleId="Kontakte">
    <w:name w:val="Kontakte"/>
    <w:basedOn w:val="Standard"/>
    <w:link w:val="KontakteZchn"/>
    <w:qFormat/>
    <w:rsid w:val="00A834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360" w:lineRule="auto"/>
      <w:jc w:val="both"/>
    </w:pPr>
    <w:rPr>
      <w:rFonts w:ascii="Arial" w:eastAsia="Times New Roman" w:hAnsi="Arial" w:cs="Arial"/>
      <w:kern w:val="0"/>
      <w:szCs w:val="20"/>
      <w:lang w:eastAsia="de-DE"/>
      <w14:ligatures w14:val="none"/>
    </w:rPr>
  </w:style>
  <w:style w:type="character" w:customStyle="1" w:styleId="KontakteZchn">
    <w:name w:val="Kontakte Zchn"/>
    <w:link w:val="Kontakte"/>
    <w:rsid w:val="00A834E6"/>
    <w:rPr>
      <w:rFonts w:ascii="Arial" w:eastAsia="Times New Roman" w:hAnsi="Arial" w:cs="Arial"/>
      <w:kern w:val="0"/>
      <w:szCs w:val="20"/>
      <w:lang w:eastAsia="de-DE"/>
      <w14:ligatures w14:val="none"/>
    </w:rPr>
  </w:style>
  <w:style w:type="character" w:styleId="Kommentarzeichen">
    <w:name w:val="annotation reference"/>
    <w:basedOn w:val="Absatz-Standardschriftart"/>
    <w:uiPriority w:val="99"/>
    <w:semiHidden/>
    <w:unhideWhenUsed/>
    <w:rsid w:val="00D77055"/>
    <w:rPr>
      <w:sz w:val="16"/>
      <w:szCs w:val="16"/>
    </w:rPr>
  </w:style>
  <w:style w:type="paragraph" w:styleId="Kommentartext">
    <w:name w:val="annotation text"/>
    <w:basedOn w:val="Standard"/>
    <w:link w:val="KommentartextZchn"/>
    <w:uiPriority w:val="99"/>
    <w:unhideWhenUsed/>
    <w:rsid w:val="00D77055"/>
    <w:pPr>
      <w:spacing w:line="240" w:lineRule="auto"/>
    </w:pPr>
    <w:rPr>
      <w:sz w:val="20"/>
      <w:szCs w:val="20"/>
    </w:rPr>
  </w:style>
  <w:style w:type="character" w:customStyle="1" w:styleId="KommentartextZchn">
    <w:name w:val="Kommentartext Zchn"/>
    <w:basedOn w:val="Absatz-Standardschriftart"/>
    <w:link w:val="Kommentartext"/>
    <w:uiPriority w:val="99"/>
    <w:rsid w:val="00D77055"/>
    <w:rPr>
      <w:sz w:val="20"/>
      <w:szCs w:val="20"/>
    </w:rPr>
  </w:style>
  <w:style w:type="paragraph" w:styleId="Kommentarthema">
    <w:name w:val="annotation subject"/>
    <w:basedOn w:val="Kommentartext"/>
    <w:next w:val="Kommentartext"/>
    <w:link w:val="KommentarthemaZchn"/>
    <w:uiPriority w:val="99"/>
    <w:semiHidden/>
    <w:unhideWhenUsed/>
    <w:rsid w:val="00D77055"/>
    <w:rPr>
      <w:b/>
      <w:bCs/>
    </w:rPr>
  </w:style>
  <w:style w:type="character" w:customStyle="1" w:styleId="KommentarthemaZchn">
    <w:name w:val="Kommentarthema Zchn"/>
    <w:basedOn w:val="KommentartextZchn"/>
    <w:link w:val="Kommentarthema"/>
    <w:uiPriority w:val="99"/>
    <w:semiHidden/>
    <w:rsid w:val="00D77055"/>
    <w:rPr>
      <w:b/>
      <w:bCs/>
      <w:sz w:val="20"/>
      <w:szCs w:val="20"/>
    </w:rPr>
  </w:style>
  <w:style w:type="paragraph" w:styleId="berarbeitung">
    <w:name w:val="Revision"/>
    <w:hidden/>
    <w:uiPriority w:val="99"/>
    <w:semiHidden/>
    <w:rsid w:val="00F140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8564">
      <w:bodyDiv w:val="1"/>
      <w:marLeft w:val="0"/>
      <w:marRight w:val="0"/>
      <w:marTop w:val="0"/>
      <w:marBottom w:val="0"/>
      <w:divBdr>
        <w:top w:val="none" w:sz="0" w:space="0" w:color="auto"/>
        <w:left w:val="none" w:sz="0" w:space="0" w:color="auto"/>
        <w:bottom w:val="none" w:sz="0" w:space="0" w:color="auto"/>
        <w:right w:val="none" w:sz="0" w:space="0" w:color="auto"/>
      </w:divBdr>
    </w:div>
    <w:div w:id="506947139">
      <w:bodyDiv w:val="1"/>
      <w:marLeft w:val="0"/>
      <w:marRight w:val="0"/>
      <w:marTop w:val="0"/>
      <w:marBottom w:val="0"/>
      <w:divBdr>
        <w:top w:val="none" w:sz="0" w:space="0" w:color="auto"/>
        <w:left w:val="none" w:sz="0" w:space="0" w:color="auto"/>
        <w:bottom w:val="none" w:sz="0" w:space="0" w:color="auto"/>
        <w:right w:val="none" w:sz="0" w:space="0" w:color="auto"/>
      </w:divBdr>
    </w:div>
    <w:div w:id="800079429">
      <w:bodyDiv w:val="1"/>
      <w:marLeft w:val="0"/>
      <w:marRight w:val="0"/>
      <w:marTop w:val="0"/>
      <w:marBottom w:val="0"/>
      <w:divBdr>
        <w:top w:val="none" w:sz="0" w:space="0" w:color="auto"/>
        <w:left w:val="none" w:sz="0" w:space="0" w:color="auto"/>
        <w:bottom w:val="none" w:sz="0" w:space="0" w:color="auto"/>
        <w:right w:val="none" w:sz="0" w:space="0" w:color="auto"/>
      </w:divBdr>
    </w:div>
    <w:div w:id="1141266217">
      <w:bodyDiv w:val="1"/>
      <w:marLeft w:val="0"/>
      <w:marRight w:val="0"/>
      <w:marTop w:val="0"/>
      <w:marBottom w:val="0"/>
      <w:divBdr>
        <w:top w:val="none" w:sz="0" w:space="0" w:color="auto"/>
        <w:left w:val="none" w:sz="0" w:space="0" w:color="auto"/>
        <w:bottom w:val="none" w:sz="0" w:space="0" w:color="auto"/>
        <w:right w:val="none" w:sz="0" w:space="0" w:color="auto"/>
      </w:divBdr>
    </w:div>
    <w:div w:id="1417938084">
      <w:bodyDiv w:val="1"/>
      <w:marLeft w:val="0"/>
      <w:marRight w:val="0"/>
      <w:marTop w:val="0"/>
      <w:marBottom w:val="0"/>
      <w:divBdr>
        <w:top w:val="none" w:sz="0" w:space="0" w:color="auto"/>
        <w:left w:val="none" w:sz="0" w:space="0" w:color="auto"/>
        <w:bottom w:val="none" w:sz="0" w:space="0" w:color="auto"/>
        <w:right w:val="none" w:sz="0" w:space="0" w:color="auto"/>
      </w:divBdr>
    </w:div>
    <w:div w:id="1931694619">
      <w:bodyDiv w:val="1"/>
      <w:marLeft w:val="0"/>
      <w:marRight w:val="0"/>
      <w:marTop w:val="0"/>
      <w:marBottom w:val="0"/>
      <w:divBdr>
        <w:top w:val="none" w:sz="0" w:space="0" w:color="auto"/>
        <w:left w:val="none" w:sz="0" w:space="0" w:color="auto"/>
        <w:bottom w:val="none" w:sz="0" w:space="0" w:color="auto"/>
        <w:right w:val="none" w:sz="0" w:space="0" w:color="auto"/>
      </w:divBdr>
    </w:div>
    <w:div w:id="1982953296">
      <w:bodyDiv w:val="1"/>
      <w:marLeft w:val="0"/>
      <w:marRight w:val="0"/>
      <w:marTop w:val="0"/>
      <w:marBottom w:val="0"/>
      <w:divBdr>
        <w:top w:val="none" w:sz="0" w:space="0" w:color="auto"/>
        <w:left w:val="none" w:sz="0" w:space="0" w:color="auto"/>
        <w:bottom w:val="none" w:sz="0" w:space="0" w:color="auto"/>
        <w:right w:val="none" w:sz="0" w:space="0" w:color="auto"/>
      </w:divBdr>
    </w:div>
    <w:div w:id="20629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a.item24.com/ePaper/de/Neuheiten-202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em24.com/de-de/automatik-verbindungssatz-f-8-s-40-verzinkt-73129?category=aktuelle-neuheiten%2Fprofiltechni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em24.com/de-de/automatik-verbindungssatz-8-s-40-verzinkt-72468?category=aktuelle-neuheiten%2Fprofiltechnik" TargetMode="External"/><Relationship Id="rId5" Type="http://schemas.openxmlformats.org/officeDocument/2006/relationships/styles" Target="styles.xml"/><Relationship Id="rId15" Type="http://schemas.openxmlformats.org/officeDocument/2006/relationships/hyperlink" Target="http://www.additiv.de" TargetMode="External"/><Relationship Id="rId10" Type="http://schemas.openxmlformats.org/officeDocument/2006/relationships/hyperlink" Target="https://www.item24.com/de-de/automatik-verbindungssatz-8-s-verzinkt-72462?category=aktuelle-neuheiten%2Fprofiltechni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em24.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68aafd316739865c8dc52c70e291bbc9">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8da05f1ca7eaab033625a139ef498108"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Props1.xml><?xml version="1.0" encoding="utf-8"?>
<ds:datastoreItem xmlns:ds="http://schemas.openxmlformats.org/officeDocument/2006/customXml" ds:itemID="{2F48B06E-82FF-4A91-83B0-DF5F023A8D53}">
  <ds:schemaRefs>
    <ds:schemaRef ds:uri="http://schemas.microsoft.com/sharepoint/v3/contenttype/forms"/>
  </ds:schemaRefs>
</ds:datastoreItem>
</file>

<file path=customXml/itemProps2.xml><?xml version="1.0" encoding="utf-8"?>
<ds:datastoreItem xmlns:ds="http://schemas.openxmlformats.org/officeDocument/2006/customXml" ds:itemID="{9D2ACD57-11D3-4428-8959-D44528E3F791}"/>
</file>

<file path=customXml/itemProps3.xml><?xml version="1.0" encoding="utf-8"?>
<ds:datastoreItem xmlns:ds="http://schemas.openxmlformats.org/officeDocument/2006/customXml" ds:itemID="{DE71A9D1-AF41-49E6-A408-598F9D337EE9}">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3924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Bock</dc:creator>
  <cp:keywords/>
  <dc:description/>
  <cp:lastModifiedBy>Jan Leins</cp:lastModifiedBy>
  <cp:revision>4</cp:revision>
  <dcterms:created xsi:type="dcterms:W3CDTF">2025-11-12T13:16:00Z</dcterms:created>
  <dcterms:modified xsi:type="dcterms:W3CDTF">2025-12-03T09:17:00Z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