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D216" w14:textId="0681AA7D" w:rsidR="007657EF" w:rsidRPr="008208F1" w:rsidRDefault="00B6664A" w:rsidP="00D72B84">
      <w:pPr>
        <w:rPr>
          <w:rFonts w:ascii="Arial" w:hAnsi="Arial" w:cs="Arial"/>
          <w:color w:val="606061"/>
          <w:sz w:val="28"/>
          <w:szCs w:val="28"/>
        </w:rPr>
      </w:pPr>
      <w:r>
        <w:rPr>
          <w:rFonts w:ascii="Arial" w:hAnsi="Arial" w:cs="Arial"/>
          <w:color w:val="606061"/>
          <w:sz w:val="24"/>
          <w:szCs w:val="24"/>
        </w:rPr>
        <w:t>Von der Idee zur Realität</w:t>
      </w:r>
    </w:p>
    <w:p w14:paraId="065513EF" w14:textId="0B29BDCA" w:rsidR="001C05B9" w:rsidRPr="008208F1" w:rsidRDefault="005606EC" w:rsidP="001A0CEF">
      <w:pPr>
        <w:rPr>
          <w:rFonts w:ascii="Arial" w:hAnsi="Arial" w:cs="Arial"/>
          <w:b/>
          <w:bCs/>
          <w:color w:val="606061"/>
          <w:sz w:val="44"/>
          <w:szCs w:val="44"/>
        </w:rPr>
      </w:pPr>
      <w:r>
        <w:rPr>
          <w:rFonts w:ascii="Arial" w:hAnsi="Arial" w:cs="Arial"/>
          <w:b/>
          <w:bCs/>
          <w:color w:val="606061"/>
          <w:sz w:val="44"/>
          <w:szCs w:val="44"/>
        </w:rPr>
        <w:t>s</w:t>
      </w:r>
      <w:r w:rsidRPr="006C6B1E">
        <w:rPr>
          <w:rFonts w:ascii="Arial" w:hAnsi="Arial" w:cs="Arial"/>
          <w:b/>
          <w:bCs/>
          <w:color w:val="606061"/>
          <w:sz w:val="44"/>
          <w:szCs w:val="44"/>
        </w:rPr>
        <w:t xml:space="preserve">enswork </w:t>
      </w:r>
      <w:r w:rsidR="006C6B1E" w:rsidRPr="006C6B1E">
        <w:rPr>
          <w:rFonts w:ascii="Arial" w:hAnsi="Arial" w:cs="Arial"/>
          <w:b/>
          <w:bCs/>
          <w:color w:val="606061"/>
          <w:sz w:val="44"/>
          <w:szCs w:val="44"/>
        </w:rPr>
        <w:t xml:space="preserve">setzt auf </w:t>
      </w:r>
      <w:r w:rsidR="006C6B1E">
        <w:rPr>
          <w:rFonts w:ascii="Arial" w:hAnsi="Arial" w:cs="Arial"/>
          <w:b/>
          <w:bCs/>
          <w:color w:val="606061"/>
          <w:sz w:val="44"/>
          <w:szCs w:val="44"/>
        </w:rPr>
        <w:t>item</w:t>
      </w:r>
      <w:r w:rsidR="006C6B1E" w:rsidRPr="006C6B1E">
        <w:rPr>
          <w:rFonts w:ascii="Arial" w:hAnsi="Arial" w:cs="Arial"/>
          <w:b/>
          <w:bCs/>
          <w:color w:val="606061"/>
          <w:sz w:val="44"/>
          <w:szCs w:val="44"/>
        </w:rPr>
        <w:t xml:space="preserve"> für maßgeschneiderte 3D-</w:t>
      </w:r>
      <w:r>
        <w:rPr>
          <w:rFonts w:ascii="Arial" w:hAnsi="Arial" w:cs="Arial"/>
          <w:b/>
          <w:bCs/>
          <w:color w:val="606061"/>
          <w:sz w:val="44"/>
          <w:szCs w:val="44"/>
        </w:rPr>
        <w:t>Messsysteme</w:t>
      </w:r>
    </w:p>
    <w:p w14:paraId="5231DDD3" w14:textId="77777777" w:rsidR="007657EF" w:rsidRPr="008208F1" w:rsidRDefault="007657EF" w:rsidP="007657EF">
      <w:pPr>
        <w:ind w:left="708"/>
        <w:rPr>
          <w:rFonts w:ascii="Arial" w:hAnsi="Arial" w:cs="Arial"/>
          <w:b/>
          <w:bCs/>
          <w:color w:val="606061"/>
          <w:sz w:val="24"/>
          <w:szCs w:val="24"/>
        </w:rPr>
      </w:pPr>
    </w:p>
    <w:p w14:paraId="611AA189" w14:textId="483A80A4" w:rsidR="009D6E6F" w:rsidRPr="008208F1" w:rsidRDefault="00D45F72" w:rsidP="009D6E6F">
      <w:pPr>
        <w:pStyle w:val="Textkrper"/>
        <w:suppressLineNumbers/>
        <w:spacing w:after="0" w:line="360" w:lineRule="auto"/>
        <w:jc w:val="both"/>
        <w:rPr>
          <w:rFonts w:cs="Arial"/>
          <w:b/>
          <w:bCs/>
          <w:color w:val="606061"/>
          <w:sz w:val="22"/>
          <w:szCs w:val="22"/>
        </w:rPr>
      </w:pPr>
      <w:r w:rsidRPr="00D45F72">
        <w:rPr>
          <w:rFonts w:cs="Arial"/>
          <w:b/>
          <w:bCs/>
          <w:color w:val="606061"/>
          <w:sz w:val="22"/>
          <w:szCs w:val="22"/>
        </w:rPr>
        <w:t xml:space="preserve">Flexibilität und Präzision für die Industrieautomation – die </w:t>
      </w:r>
      <w:r w:rsidR="005606EC">
        <w:rPr>
          <w:rFonts w:cs="Arial"/>
          <w:b/>
          <w:bCs/>
          <w:color w:val="606061"/>
          <w:sz w:val="22"/>
          <w:szCs w:val="22"/>
        </w:rPr>
        <w:t>s</w:t>
      </w:r>
      <w:r w:rsidR="005606EC" w:rsidRPr="00D45F72">
        <w:rPr>
          <w:rFonts w:cs="Arial"/>
          <w:b/>
          <w:bCs/>
          <w:color w:val="606061"/>
          <w:sz w:val="22"/>
          <w:szCs w:val="22"/>
        </w:rPr>
        <w:t xml:space="preserve">enswork </w:t>
      </w:r>
      <w:r w:rsidRPr="00D45F72">
        <w:rPr>
          <w:rFonts w:cs="Arial"/>
          <w:b/>
          <w:bCs/>
          <w:color w:val="606061"/>
          <w:sz w:val="22"/>
          <w:szCs w:val="22"/>
        </w:rPr>
        <w:t xml:space="preserve">GmbH entwickelt maßgeschneiderte Lösungen im Bereich der industriellen Bildverarbeitung und optischen Messsysteme. Mit ihren hochmodernen Maschinenkabinen und Prüfsystemen bietet das Unternehmen flexible und wirtschaftliche Lösungen für anspruchsvolle Produktionsumgebungen. Für ein innovatives 3D-Messsystem zur Inline-Vermessung von Bauteilen </w:t>
      </w:r>
      <w:r w:rsidR="004040AD">
        <w:rPr>
          <w:rFonts w:cs="Arial"/>
          <w:b/>
          <w:bCs/>
          <w:color w:val="606061"/>
          <w:sz w:val="22"/>
          <w:szCs w:val="22"/>
        </w:rPr>
        <w:t>nutzt</w:t>
      </w:r>
      <w:r w:rsidRPr="00D45F72">
        <w:rPr>
          <w:rFonts w:cs="Arial"/>
          <w:b/>
          <w:bCs/>
          <w:color w:val="606061"/>
          <w:sz w:val="22"/>
          <w:szCs w:val="22"/>
        </w:rPr>
        <w:t xml:space="preserve"> </w:t>
      </w:r>
      <w:r w:rsidR="005606EC">
        <w:rPr>
          <w:rFonts w:cs="Arial"/>
          <w:b/>
          <w:bCs/>
          <w:color w:val="606061"/>
          <w:sz w:val="22"/>
          <w:szCs w:val="22"/>
        </w:rPr>
        <w:t>s</w:t>
      </w:r>
      <w:r w:rsidR="005606EC" w:rsidRPr="00D45F72">
        <w:rPr>
          <w:rFonts w:cs="Arial"/>
          <w:b/>
          <w:bCs/>
          <w:color w:val="606061"/>
          <w:sz w:val="22"/>
          <w:szCs w:val="22"/>
        </w:rPr>
        <w:t xml:space="preserve">enswork </w:t>
      </w:r>
      <w:r w:rsidRPr="00D45F72">
        <w:rPr>
          <w:rFonts w:cs="Arial"/>
          <w:b/>
          <w:bCs/>
          <w:color w:val="606061"/>
          <w:sz w:val="22"/>
          <w:szCs w:val="22"/>
        </w:rPr>
        <w:t>die bewährte Profiltechnik</w:t>
      </w:r>
      <w:r>
        <w:rPr>
          <w:rFonts w:cs="Arial"/>
          <w:b/>
          <w:bCs/>
          <w:color w:val="606061"/>
          <w:sz w:val="22"/>
          <w:szCs w:val="22"/>
        </w:rPr>
        <w:t xml:space="preserve"> </w:t>
      </w:r>
      <w:r w:rsidRPr="00D45F72">
        <w:rPr>
          <w:rFonts w:cs="Arial"/>
          <w:b/>
          <w:bCs/>
          <w:color w:val="606061"/>
          <w:sz w:val="22"/>
          <w:szCs w:val="22"/>
        </w:rPr>
        <w:t xml:space="preserve">von </w:t>
      </w:r>
      <w:r>
        <w:rPr>
          <w:rFonts w:cs="Arial"/>
          <w:b/>
          <w:bCs/>
          <w:color w:val="606061"/>
          <w:sz w:val="22"/>
          <w:szCs w:val="22"/>
        </w:rPr>
        <w:t>item</w:t>
      </w:r>
      <w:r w:rsidRPr="00D45F72">
        <w:rPr>
          <w:rFonts w:cs="Arial"/>
          <w:b/>
          <w:bCs/>
          <w:color w:val="606061"/>
          <w:sz w:val="22"/>
          <w:szCs w:val="22"/>
        </w:rPr>
        <w:t>, um höchste Qualitätsstandards und Effizienz sicherzustellen</w:t>
      </w:r>
      <w:r>
        <w:rPr>
          <w:rFonts w:cs="Arial"/>
          <w:b/>
          <w:bCs/>
          <w:color w:val="606061"/>
          <w:sz w:val="22"/>
          <w:szCs w:val="22"/>
        </w:rPr>
        <w:t>.</w:t>
      </w:r>
    </w:p>
    <w:p w14:paraId="7418EE2E" w14:textId="77777777" w:rsidR="009D6E6F" w:rsidRPr="008208F1" w:rsidRDefault="009D6E6F" w:rsidP="009D6E6F">
      <w:pPr>
        <w:pStyle w:val="Textkrper"/>
        <w:suppressLineNumbers/>
        <w:spacing w:after="0" w:line="360" w:lineRule="auto"/>
        <w:jc w:val="both"/>
        <w:rPr>
          <w:rFonts w:cs="Arial"/>
          <w:b/>
          <w:bCs/>
          <w:color w:val="606061"/>
          <w:sz w:val="22"/>
          <w:szCs w:val="22"/>
        </w:rPr>
      </w:pPr>
    </w:p>
    <w:p w14:paraId="39F47B9A" w14:textId="1E869727" w:rsidR="004D1D69" w:rsidRDefault="004D1D69" w:rsidP="004D1D69">
      <w:pPr>
        <w:pStyle w:val="Textkrper"/>
        <w:suppressLineNumbers/>
        <w:spacing w:after="0" w:line="360" w:lineRule="auto"/>
        <w:jc w:val="both"/>
        <w:rPr>
          <w:rFonts w:cs="Arial"/>
          <w:noProof/>
          <w:color w:val="606061"/>
          <w:sz w:val="22"/>
          <w:szCs w:val="22"/>
        </w:rPr>
      </w:pPr>
      <w:r w:rsidRPr="004D1D69">
        <w:rPr>
          <w:rFonts w:cs="Arial"/>
          <w:noProof/>
          <w:color w:val="606061"/>
          <w:sz w:val="22"/>
          <w:szCs w:val="22"/>
        </w:rPr>
        <w:t xml:space="preserve">Die </w:t>
      </w:r>
      <w:r w:rsidR="005606EC">
        <w:rPr>
          <w:rFonts w:cs="Arial"/>
          <w:noProof/>
          <w:color w:val="606061"/>
          <w:sz w:val="22"/>
          <w:szCs w:val="22"/>
        </w:rPr>
        <w:t>s</w:t>
      </w:r>
      <w:r w:rsidR="005606EC" w:rsidRPr="004D1D69">
        <w:rPr>
          <w:rFonts w:cs="Arial"/>
          <w:noProof/>
          <w:color w:val="606061"/>
          <w:sz w:val="22"/>
          <w:szCs w:val="22"/>
        </w:rPr>
        <w:t xml:space="preserve">enswork </w:t>
      </w:r>
      <w:r w:rsidRPr="004D1D69">
        <w:rPr>
          <w:rFonts w:cs="Arial"/>
          <w:noProof/>
          <w:color w:val="606061"/>
          <w:sz w:val="22"/>
          <w:szCs w:val="22"/>
        </w:rPr>
        <w:t>GmbH, gegründet im Jahr 2011, ist ein führender Anbieter von Komplettlösungen im Bereich der industriellen Bildverarbeitung, optischen Messsysteme und automatischen Inspektionen. Mit Standorten in Burghausen und München sowie internationalen Niederlassungen in den USA</w:t>
      </w:r>
      <w:r w:rsidR="005606EC">
        <w:rPr>
          <w:rFonts w:cs="Arial"/>
          <w:noProof/>
          <w:color w:val="606061"/>
          <w:sz w:val="22"/>
          <w:szCs w:val="22"/>
        </w:rPr>
        <w:t>, China</w:t>
      </w:r>
      <w:r w:rsidRPr="004D1D69">
        <w:rPr>
          <w:rFonts w:cs="Arial"/>
          <w:noProof/>
          <w:color w:val="606061"/>
          <w:sz w:val="22"/>
          <w:szCs w:val="22"/>
        </w:rPr>
        <w:t xml:space="preserve"> und Singapur betreut das Unternehmen namhafte Kunden aus verschiedenen Branchen wie der Automobilindustrie, Medizintechnik, Elektronik und Lebensmitteltechnik.</w:t>
      </w:r>
      <w:r w:rsidR="002C2D93">
        <w:rPr>
          <w:rFonts w:cs="Arial"/>
          <w:noProof/>
          <w:color w:val="606061"/>
          <w:sz w:val="22"/>
          <w:szCs w:val="22"/>
        </w:rPr>
        <w:t xml:space="preserve"> </w:t>
      </w:r>
      <w:r w:rsidR="005606EC">
        <w:rPr>
          <w:rFonts w:cs="Arial"/>
          <w:noProof/>
          <w:color w:val="606061"/>
          <w:sz w:val="22"/>
          <w:szCs w:val="22"/>
        </w:rPr>
        <w:t>s</w:t>
      </w:r>
      <w:r w:rsidR="005606EC" w:rsidRPr="004D1D69">
        <w:rPr>
          <w:rFonts w:cs="Arial"/>
          <w:noProof/>
          <w:color w:val="606061"/>
          <w:sz w:val="22"/>
          <w:szCs w:val="22"/>
        </w:rPr>
        <w:t xml:space="preserve">enswork </w:t>
      </w:r>
      <w:r w:rsidR="000B0521">
        <w:rPr>
          <w:rFonts w:cs="Arial"/>
          <w:noProof/>
          <w:color w:val="606061"/>
          <w:sz w:val="22"/>
          <w:szCs w:val="22"/>
        </w:rPr>
        <w:t>entwickelt</w:t>
      </w:r>
      <w:r w:rsidRPr="004D1D69">
        <w:rPr>
          <w:rFonts w:cs="Arial"/>
          <w:noProof/>
          <w:color w:val="606061"/>
          <w:sz w:val="22"/>
          <w:szCs w:val="22"/>
        </w:rPr>
        <w:t xml:space="preserve"> maßgeschneiderte Lösungen</w:t>
      </w:r>
      <w:r w:rsidR="000B0521">
        <w:rPr>
          <w:rFonts w:cs="Arial"/>
          <w:noProof/>
          <w:color w:val="606061"/>
          <w:sz w:val="22"/>
          <w:szCs w:val="22"/>
        </w:rPr>
        <w:t xml:space="preserve"> wie</w:t>
      </w:r>
      <w:r w:rsidRPr="004D1D69">
        <w:rPr>
          <w:rFonts w:cs="Arial"/>
          <w:noProof/>
          <w:color w:val="606061"/>
          <w:sz w:val="22"/>
          <w:szCs w:val="22"/>
        </w:rPr>
        <w:t xml:space="preserve"> innovative Kamerasysteme und Prüfgeräte, die zur Automatisierung und Qualitätssicherung in modernen Produktionsprozessen eingesetzt werden. </w:t>
      </w:r>
      <w:r w:rsidR="005B172B" w:rsidRPr="00A63975">
        <w:rPr>
          <w:rFonts w:cs="Arial"/>
          <w:noProof/>
          <w:color w:val="606061"/>
          <w:sz w:val="22"/>
          <w:szCs w:val="22"/>
        </w:rPr>
        <w:t>In</w:t>
      </w:r>
      <w:r w:rsidRPr="00A63975">
        <w:rPr>
          <w:rFonts w:cs="Arial"/>
          <w:noProof/>
          <w:color w:val="606061"/>
          <w:sz w:val="22"/>
          <w:szCs w:val="22"/>
        </w:rPr>
        <w:t xml:space="preserve"> </w:t>
      </w:r>
      <w:r w:rsidR="006E0080" w:rsidRPr="00A63975">
        <w:rPr>
          <w:rFonts w:cs="Arial"/>
          <w:noProof/>
          <w:color w:val="606061"/>
          <w:sz w:val="22"/>
          <w:szCs w:val="22"/>
        </w:rPr>
        <w:t>seinem</w:t>
      </w:r>
      <w:r w:rsidRPr="00A63975">
        <w:rPr>
          <w:rFonts w:cs="Arial"/>
          <w:noProof/>
          <w:color w:val="606061"/>
          <w:sz w:val="22"/>
          <w:szCs w:val="22"/>
        </w:rPr>
        <w:t xml:space="preserve"> Münchener Innovation Lab </w:t>
      </w:r>
      <w:r w:rsidR="006E0080" w:rsidRPr="00A63975">
        <w:rPr>
          <w:rFonts w:cs="Arial"/>
          <w:noProof/>
          <w:color w:val="606061"/>
          <w:sz w:val="22"/>
          <w:szCs w:val="22"/>
        </w:rPr>
        <w:t xml:space="preserve">beschäftigt sich das Unternehmen mit </w:t>
      </w:r>
      <w:r w:rsidR="008D3560" w:rsidRPr="00A63975">
        <w:rPr>
          <w:rFonts w:cs="Arial"/>
          <w:noProof/>
          <w:color w:val="606061"/>
          <w:sz w:val="22"/>
          <w:szCs w:val="22"/>
        </w:rPr>
        <w:t>zukunftsweisenden Technologien aus dem Bereich der künstlichen Intelligenz</w:t>
      </w:r>
      <w:r w:rsidR="005B172B" w:rsidRPr="00A63975">
        <w:rPr>
          <w:rFonts w:cs="Arial"/>
          <w:noProof/>
          <w:color w:val="606061"/>
          <w:sz w:val="22"/>
          <w:szCs w:val="22"/>
        </w:rPr>
        <w:t xml:space="preserve"> </w:t>
      </w:r>
      <w:r w:rsidR="00792B68" w:rsidRPr="00A63975">
        <w:rPr>
          <w:rFonts w:cs="Arial"/>
          <w:noProof/>
          <w:color w:val="606061"/>
          <w:sz w:val="22"/>
          <w:szCs w:val="22"/>
        </w:rPr>
        <w:t>zur Bildverarbeitung und -analyse</w:t>
      </w:r>
      <w:r w:rsidRPr="00A63975">
        <w:rPr>
          <w:rFonts w:cs="Arial"/>
          <w:noProof/>
          <w:color w:val="606061"/>
          <w:sz w:val="22"/>
          <w:szCs w:val="22"/>
        </w:rPr>
        <w:t>.</w:t>
      </w:r>
      <w:r w:rsidR="00540EF8">
        <w:rPr>
          <w:rFonts w:cs="Arial"/>
          <w:noProof/>
          <w:color w:val="606061"/>
          <w:sz w:val="22"/>
          <w:szCs w:val="22"/>
        </w:rPr>
        <w:t xml:space="preserve"> </w:t>
      </w:r>
      <w:r w:rsidRPr="004D1D69">
        <w:rPr>
          <w:rFonts w:cs="Arial"/>
          <w:noProof/>
          <w:color w:val="606061"/>
          <w:sz w:val="22"/>
          <w:szCs w:val="22"/>
        </w:rPr>
        <w:t xml:space="preserve">Mit </w:t>
      </w:r>
      <w:r w:rsidR="005606EC">
        <w:rPr>
          <w:rFonts w:cs="Arial"/>
          <w:noProof/>
          <w:color w:val="606061"/>
          <w:sz w:val="22"/>
          <w:szCs w:val="22"/>
        </w:rPr>
        <w:t>mehr als 35</w:t>
      </w:r>
      <w:r w:rsidRPr="004D1D69">
        <w:rPr>
          <w:rFonts w:cs="Arial"/>
          <w:noProof/>
          <w:color w:val="606061"/>
          <w:sz w:val="22"/>
          <w:szCs w:val="22"/>
        </w:rPr>
        <w:t xml:space="preserve"> Mitarbeitern bietet </w:t>
      </w:r>
      <w:r w:rsidR="005606EC">
        <w:rPr>
          <w:rFonts w:cs="Arial"/>
          <w:noProof/>
          <w:color w:val="606061"/>
          <w:sz w:val="22"/>
          <w:szCs w:val="22"/>
        </w:rPr>
        <w:t>s</w:t>
      </w:r>
      <w:r w:rsidR="005606EC" w:rsidRPr="004D1D69">
        <w:rPr>
          <w:rFonts w:cs="Arial"/>
          <w:noProof/>
          <w:color w:val="606061"/>
          <w:sz w:val="22"/>
          <w:szCs w:val="22"/>
        </w:rPr>
        <w:t xml:space="preserve">enswork </w:t>
      </w:r>
      <w:r w:rsidRPr="004D1D69">
        <w:rPr>
          <w:rFonts w:cs="Arial"/>
          <w:noProof/>
          <w:color w:val="606061"/>
          <w:sz w:val="22"/>
          <w:szCs w:val="22"/>
        </w:rPr>
        <w:t>alles aus einer Hand – von der Konzeptentwicklung bis zur Integration der fertigen Lösung</w:t>
      </w:r>
      <w:r w:rsidR="00540EF8">
        <w:rPr>
          <w:rFonts w:cs="Arial"/>
          <w:noProof/>
          <w:color w:val="606061"/>
          <w:sz w:val="22"/>
          <w:szCs w:val="22"/>
        </w:rPr>
        <w:t>.</w:t>
      </w:r>
    </w:p>
    <w:p w14:paraId="22607480" w14:textId="78D2F210" w:rsidR="002C5E81" w:rsidRPr="008208F1" w:rsidRDefault="005E45B2" w:rsidP="002C5E81">
      <w:pPr>
        <w:pStyle w:val="pf0"/>
        <w:spacing w:line="276" w:lineRule="auto"/>
        <w:jc w:val="both"/>
        <w:rPr>
          <w:rFonts w:ascii="Arial" w:eastAsia="Cambria" w:hAnsi="Arial" w:cs="Arial"/>
          <w:b/>
          <w:bCs/>
          <w:color w:val="606061"/>
          <w:sz w:val="28"/>
          <w:szCs w:val="28"/>
          <w:lang w:eastAsia="en-US"/>
        </w:rPr>
      </w:pPr>
      <w:r>
        <w:rPr>
          <w:rFonts w:ascii="Arial" w:eastAsia="Cambria" w:hAnsi="Arial" w:cs="Arial"/>
          <w:b/>
          <w:bCs/>
          <w:color w:val="606061"/>
          <w:sz w:val="28"/>
          <w:szCs w:val="28"/>
          <w:lang w:eastAsia="en-US"/>
        </w:rPr>
        <w:t>Flexibil</w:t>
      </w:r>
      <w:r w:rsidR="00E76406">
        <w:rPr>
          <w:rFonts w:ascii="Arial" w:eastAsia="Cambria" w:hAnsi="Arial" w:cs="Arial"/>
          <w:b/>
          <w:bCs/>
          <w:color w:val="606061"/>
          <w:sz w:val="28"/>
          <w:szCs w:val="28"/>
          <w:lang w:eastAsia="en-US"/>
        </w:rPr>
        <w:t>ität ist Trumpf</w:t>
      </w:r>
    </w:p>
    <w:p w14:paraId="161A9A59" w14:textId="1B79DBBC" w:rsidR="00A05D26" w:rsidRDefault="006B73AB" w:rsidP="003207EE">
      <w:pPr>
        <w:suppressLineNumbers/>
        <w:pBdr>
          <w:bottom w:val="single" w:sz="6" w:space="1" w:color="auto"/>
        </w:pBdr>
        <w:spacing w:after="200" w:line="360" w:lineRule="auto"/>
        <w:jc w:val="both"/>
        <w:rPr>
          <w:rFonts w:ascii="Arial" w:hAnsi="Arial" w:cs="Arial"/>
          <w:color w:val="606061"/>
        </w:rPr>
      </w:pPr>
      <w:r w:rsidRPr="006B73AB">
        <w:rPr>
          <w:rFonts w:ascii="Arial" w:hAnsi="Arial" w:cs="Arial"/>
          <w:color w:val="606061"/>
        </w:rPr>
        <w:t>Die steigenden Anforderungen in der industriellen Produktion, insbesondere im Bereich der Qualitätssicherung, erfordern hochpräzise und effiziente Messsysteme.</w:t>
      </w:r>
      <w:r>
        <w:rPr>
          <w:rFonts w:ascii="Arial" w:hAnsi="Arial" w:cs="Arial"/>
          <w:color w:val="606061"/>
        </w:rPr>
        <w:t xml:space="preserve"> </w:t>
      </w:r>
      <w:r w:rsidR="00FD0600" w:rsidRPr="005900A0">
        <w:rPr>
          <w:rFonts w:ascii="Arial" w:hAnsi="Arial" w:cs="Arial"/>
          <w:color w:val="606061"/>
        </w:rPr>
        <w:t xml:space="preserve">Diese Systeme müssen </w:t>
      </w:r>
      <w:r w:rsidR="00304C4A" w:rsidRPr="005900A0">
        <w:rPr>
          <w:rFonts w:ascii="Arial" w:hAnsi="Arial" w:cs="Arial"/>
          <w:color w:val="606061"/>
        </w:rPr>
        <w:t>eine hohe Prozess</w:t>
      </w:r>
      <w:r w:rsidR="00FF7AFD" w:rsidRPr="005900A0">
        <w:rPr>
          <w:rFonts w:ascii="Arial" w:hAnsi="Arial" w:cs="Arial"/>
          <w:color w:val="606061"/>
        </w:rPr>
        <w:t xml:space="preserve">sicherheit ermöglichen und </w:t>
      </w:r>
      <w:r w:rsidR="00FD0600" w:rsidRPr="005900A0">
        <w:rPr>
          <w:rFonts w:ascii="Arial" w:hAnsi="Arial" w:cs="Arial"/>
          <w:color w:val="606061"/>
        </w:rPr>
        <w:t xml:space="preserve">flexibel an unterschiedliche Kundenanforderungen und Produktionsumgebungen anpassbar sein. </w:t>
      </w:r>
      <w:r w:rsidR="00AB2F2C" w:rsidRPr="005900A0">
        <w:rPr>
          <w:rFonts w:ascii="Arial" w:hAnsi="Arial" w:cs="Arial"/>
          <w:color w:val="606061"/>
        </w:rPr>
        <w:t>Bei k</w:t>
      </w:r>
      <w:r w:rsidR="003C39C4" w:rsidRPr="005900A0">
        <w:rPr>
          <w:rFonts w:ascii="Arial" w:hAnsi="Arial" w:cs="Arial"/>
          <w:color w:val="606061"/>
        </w:rPr>
        <w:t>omplexe</w:t>
      </w:r>
      <w:r w:rsidR="00AB2F2C" w:rsidRPr="005900A0">
        <w:rPr>
          <w:rFonts w:ascii="Arial" w:hAnsi="Arial" w:cs="Arial"/>
          <w:color w:val="606061"/>
        </w:rPr>
        <w:t>n</w:t>
      </w:r>
      <w:r w:rsidR="003C39C4" w:rsidRPr="005900A0">
        <w:rPr>
          <w:rFonts w:ascii="Arial" w:hAnsi="Arial" w:cs="Arial"/>
          <w:color w:val="606061"/>
        </w:rPr>
        <w:t xml:space="preserve"> </w:t>
      </w:r>
      <w:r w:rsidR="00A116BD" w:rsidRPr="005900A0">
        <w:rPr>
          <w:rFonts w:ascii="Arial" w:hAnsi="Arial" w:cs="Arial"/>
          <w:color w:val="606061"/>
        </w:rPr>
        <w:t>Bauteile</w:t>
      </w:r>
      <w:r w:rsidR="00AB2F2C" w:rsidRPr="005900A0">
        <w:rPr>
          <w:rFonts w:ascii="Arial" w:hAnsi="Arial" w:cs="Arial"/>
          <w:color w:val="606061"/>
        </w:rPr>
        <w:t>n</w:t>
      </w:r>
      <w:r w:rsidR="00A116BD" w:rsidRPr="005900A0">
        <w:rPr>
          <w:rFonts w:ascii="Arial" w:hAnsi="Arial" w:cs="Arial"/>
          <w:color w:val="606061"/>
        </w:rPr>
        <w:t xml:space="preserve"> wie Batteriezellen </w:t>
      </w:r>
      <w:r w:rsidR="00AB2F2C" w:rsidRPr="005900A0">
        <w:rPr>
          <w:rFonts w:ascii="Arial" w:hAnsi="Arial" w:cs="Arial"/>
          <w:color w:val="606061"/>
        </w:rPr>
        <w:t>gilt es</w:t>
      </w:r>
      <w:r w:rsidR="00B80379" w:rsidRPr="005900A0">
        <w:rPr>
          <w:rFonts w:ascii="Arial" w:hAnsi="Arial" w:cs="Arial"/>
          <w:color w:val="606061"/>
        </w:rPr>
        <w:t>,</w:t>
      </w:r>
      <w:r w:rsidR="00AB2F2C" w:rsidRPr="005900A0">
        <w:rPr>
          <w:rFonts w:ascii="Arial" w:hAnsi="Arial" w:cs="Arial"/>
          <w:color w:val="606061"/>
        </w:rPr>
        <w:t xml:space="preserve"> eine Reihe </w:t>
      </w:r>
      <w:r w:rsidR="00B80379" w:rsidRPr="005900A0">
        <w:rPr>
          <w:rFonts w:ascii="Arial" w:hAnsi="Arial" w:cs="Arial"/>
          <w:color w:val="606061"/>
        </w:rPr>
        <w:t>vo</w:t>
      </w:r>
      <w:r w:rsidR="00AB2F2C" w:rsidRPr="005900A0">
        <w:rPr>
          <w:rFonts w:ascii="Arial" w:hAnsi="Arial" w:cs="Arial"/>
          <w:color w:val="606061"/>
        </w:rPr>
        <w:t>n</w:t>
      </w:r>
      <w:r w:rsidR="00934082" w:rsidRPr="005900A0">
        <w:rPr>
          <w:rFonts w:ascii="Arial" w:hAnsi="Arial" w:cs="Arial"/>
          <w:color w:val="606061"/>
        </w:rPr>
        <w:t xml:space="preserve"> funktions- und vor allem auch sicherheitsrelevante</w:t>
      </w:r>
      <w:r w:rsidR="00AB2F2C" w:rsidRPr="005900A0">
        <w:rPr>
          <w:rFonts w:ascii="Arial" w:hAnsi="Arial" w:cs="Arial"/>
          <w:color w:val="606061"/>
        </w:rPr>
        <w:t>n</w:t>
      </w:r>
      <w:r w:rsidR="00934082" w:rsidRPr="005900A0">
        <w:rPr>
          <w:rFonts w:ascii="Arial" w:hAnsi="Arial" w:cs="Arial"/>
          <w:color w:val="606061"/>
        </w:rPr>
        <w:t xml:space="preserve"> </w:t>
      </w:r>
      <w:r w:rsidR="00D96DD3" w:rsidRPr="005900A0">
        <w:rPr>
          <w:rFonts w:ascii="Arial" w:hAnsi="Arial" w:cs="Arial"/>
          <w:color w:val="606061"/>
        </w:rPr>
        <w:t xml:space="preserve">Bedingungen </w:t>
      </w:r>
      <w:r w:rsidR="00AB2F2C" w:rsidRPr="005900A0">
        <w:rPr>
          <w:rFonts w:ascii="Arial" w:hAnsi="Arial" w:cs="Arial"/>
          <w:color w:val="606061"/>
        </w:rPr>
        <w:t xml:space="preserve">zu </w:t>
      </w:r>
      <w:r w:rsidR="00D96DD3" w:rsidRPr="005900A0">
        <w:rPr>
          <w:rFonts w:ascii="Arial" w:hAnsi="Arial" w:cs="Arial"/>
          <w:color w:val="606061"/>
        </w:rPr>
        <w:t>erfüllen</w:t>
      </w:r>
      <w:r w:rsidR="00197328" w:rsidRPr="005900A0">
        <w:rPr>
          <w:rFonts w:ascii="Arial" w:hAnsi="Arial" w:cs="Arial"/>
          <w:color w:val="606061"/>
        </w:rPr>
        <w:t xml:space="preserve">. </w:t>
      </w:r>
      <w:r w:rsidR="00B80379" w:rsidRPr="005900A0">
        <w:rPr>
          <w:rFonts w:ascii="Arial" w:hAnsi="Arial" w:cs="Arial"/>
          <w:color w:val="606061"/>
        </w:rPr>
        <w:t xml:space="preserve">Batteriezellen </w:t>
      </w:r>
      <w:r w:rsidR="00197328" w:rsidRPr="005900A0">
        <w:rPr>
          <w:rFonts w:ascii="Arial" w:hAnsi="Arial" w:cs="Arial"/>
          <w:color w:val="606061"/>
        </w:rPr>
        <w:t xml:space="preserve">können </w:t>
      </w:r>
      <w:r w:rsidR="00770351" w:rsidRPr="005900A0">
        <w:rPr>
          <w:rFonts w:ascii="Arial" w:hAnsi="Arial" w:cs="Arial"/>
          <w:color w:val="606061"/>
        </w:rPr>
        <w:t xml:space="preserve">unter anderem durch eine dreidimensionale Vermessung </w:t>
      </w:r>
      <w:r w:rsidR="00285C2F" w:rsidRPr="005900A0">
        <w:rPr>
          <w:rFonts w:ascii="Arial" w:hAnsi="Arial" w:cs="Arial"/>
          <w:color w:val="606061"/>
        </w:rPr>
        <w:t>geprüft werden. So lassen sich</w:t>
      </w:r>
      <w:r w:rsidR="00673BFF" w:rsidRPr="005900A0">
        <w:rPr>
          <w:rFonts w:ascii="Arial" w:hAnsi="Arial" w:cs="Arial"/>
          <w:color w:val="606061"/>
        </w:rPr>
        <w:t xml:space="preserve"> Risiken wie Kurzschlüsse und Überhitzung verhindern.</w:t>
      </w:r>
      <w:r w:rsidR="00A802F4" w:rsidRPr="005900A0">
        <w:rPr>
          <w:rFonts w:ascii="Arial" w:hAnsi="Arial" w:cs="Arial"/>
          <w:color w:val="606061"/>
        </w:rPr>
        <w:t xml:space="preserve"> </w:t>
      </w:r>
      <w:r w:rsidR="00FD0600" w:rsidRPr="005900A0">
        <w:rPr>
          <w:rFonts w:ascii="Arial" w:hAnsi="Arial" w:cs="Arial"/>
          <w:color w:val="606061"/>
        </w:rPr>
        <w:t>Vor diesem H</w:t>
      </w:r>
      <w:r w:rsidR="006733EF" w:rsidRPr="005900A0">
        <w:rPr>
          <w:rFonts w:ascii="Arial" w:hAnsi="Arial" w:cs="Arial"/>
          <w:color w:val="606061"/>
        </w:rPr>
        <w:t>i</w:t>
      </w:r>
      <w:r w:rsidR="00FD0600" w:rsidRPr="005900A0">
        <w:rPr>
          <w:rFonts w:ascii="Arial" w:hAnsi="Arial" w:cs="Arial"/>
          <w:color w:val="606061"/>
        </w:rPr>
        <w:t>n</w:t>
      </w:r>
      <w:r w:rsidR="006733EF" w:rsidRPr="005900A0">
        <w:rPr>
          <w:rFonts w:ascii="Arial" w:hAnsi="Arial" w:cs="Arial"/>
          <w:color w:val="606061"/>
        </w:rPr>
        <w:t xml:space="preserve">tergrund hat </w:t>
      </w:r>
      <w:r w:rsidR="005606EC" w:rsidRPr="005900A0">
        <w:rPr>
          <w:rFonts w:ascii="Arial" w:hAnsi="Arial" w:cs="Arial"/>
          <w:color w:val="606061"/>
        </w:rPr>
        <w:t xml:space="preserve">senswork </w:t>
      </w:r>
      <w:r w:rsidR="00AF66B2" w:rsidRPr="005900A0">
        <w:rPr>
          <w:rFonts w:ascii="Arial" w:hAnsi="Arial" w:cs="Arial"/>
          <w:color w:val="606061"/>
        </w:rPr>
        <w:t>das 3</w:t>
      </w:r>
      <w:r w:rsidR="001350BE" w:rsidRPr="005900A0">
        <w:rPr>
          <w:rFonts w:ascii="Arial" w:hAnsi="Arial" w:cs="Arial"/>
          <w:color w:val="606061"/>
        </w:rPr>
        <w:t>D</w:t>
      </w:r>
      <w:r w:rsidR="00AF66B2" w:rsidRPr="005900A0">
        <w:rPr>
          <w:rFonts w:ascii="Arial" w:hAnsi="Arial" w:cs="Arial"/>
          <w:color w:val="606061"/>
        </w:rPr>
        <w:t xml:space="preserve">-Messsystem </w:t>
      </w:r>
      <w:hyperlink r:id="rId10" w:history="1">
        <w:r w:rsidR="005606EC" w:rsidRPr="00B148B5">
          <w:rPr>
            <w:rStyle w:val="Hyperlink"/>
            <w:rFonts w:ascii="Arial" w:hAnsi="Arial" w:cs="Arial"/>
          </w:rPr>
          <w:t>ZScan</w:t>
        </w:r>
        <w:r w:rsidR="001350BE" w:rsidRPr="00B148B5">
          <w:rPr>
            <w:rStyle w:val="Hyperlink"/>
            <w:rFonts w:ascii="Arial" w:hAnsi="Arial" w:cs="Arial"/>
            <w:vertAlign w:val="superscript"/>
          </w:rPr>
          <w:t>®</w:t>
        </w:r>
        <w:r w:rsidR="001350BE" w:rsidRPr="00B148B5">
          <w:rPr>
            <w:rStyle w:val="Hyperlink"/>
            <w:rFonts w:ascii="Arial" w:hAnsi="Arial" w:cs="Arial"/>
          </w:rPr>
          <w:t xml:space="preserve"> </w:t>
        </w:r>
        <w:r w:rsidR="00AF66B2" w:rsidRPr="00B148B5">
          <w:rPr>
            <w:rStyle w:val="Hyperlink"/>
            <w:rFonts w:ascii="Arial" w:hAnsi="Arial" w:cs="Arial"/>
          </w:rPr>
          <w:t>Easy</w:t>
        </w:r>
      </w:hyperlink>
      <w:r w:rsidR="00AF66B2" w:rsidRPr="005900A0">
        <w:rPr>
          <w:rFonts w:ascii="Arial" w:hAnsi="Arial" w:cs="Arial"/>
          <w:color w:val="606061"/>
        </w:rPr>
        <w:t xml:space="preserve"> entwickelt.</w:t>
      </w:r>
      <w:r w:rsidR="00CD3D83" w:rsidRPr="005900A0">
        <w:rPr>
          <w:rFonts w:ascii="Arial" w:hAnsi="Arial" w:cs="Arial"/>
          <w:color w:val="606061"/>
        </w:rPr>
        <w:t xml:space="preserve"> Es ermöglicht eine </w:t>
      </w:r>
      <w:r w:rsidR="00B32FEE" w:rsidRPr="005900A0">
        <w:rPr>
          <w:rFonts w:ascii="Arial" w:hAnsi="Arial" w:cs="Arial"/>
          <w:color w:val="606061"/>
        </w:rPr>
        <w:t xml:space="preserve">komplette </w:t>
      </w:r>
      <w:r w:rsidR="00221ED3" w:rsidRPr="005900A0">
        <w:rPr>
          <w:rFonts w:ascii="Arial" w:hAnsi="Arial" w:cs="Arial"/>
          <w:color w:val="606061"/>
        </w:rPr>
        <w:t>3D-Inline</w:t>
      </w:r>
      <w:r w:rsidR="00C91265" w:rsidRPr="005900A0">
        <w:rPr>
          <w:rFonts w:ascii="Arial" w:hAnsi="Arial" w:cs="Arial"/>
          <w:color w:val="606061"/>
        </w:rPr>
        <w:t>-Vermessung von Bauteilen wie Batteriezellen in Sekunden</w:t>
      </w:r>
      <w:r w:rsidR="00B32FEE" w:rsidRPr="005900A0">
        <w:rPr>
          <w:rFonts w:ascii="Arial" w:hAnsi="Arial" w:cs="Arial"/>
          <w:color w:val="606061"/>
        </w:rPr>
        <w:t xml:space="preserve">. </w:t>
      </w:r>
      <w:r w:rsidR="009E2FC2" w:rsidRPr="005900A0">
        <w:rPr>
          <w:rFonts w:ascii="Arial" w:hAnsi="Arial" w:cs="Arial"/>
          <w:color w:val="606061"/>
        </w:rPr>
        <w:t xml:space="preserve">Zunächst als Prototyp für die </w:t>
      </w:r>
      <w:r w:rsidR="005606EC" w:rsidRPr="005900A0">
        <w:rPr>
          <w:rFonts w:ascii="Arial" w:hAnsi="Arial" w:cs="Arial"/>
          <w:color w:val="606061"/>
        </w:rPr>
        <w:t xml:space="preserve">internationale </w:t>
      </w:r>
      <w:r w:rsidR="009E2FC2" w:rsidRPr="005900A0">
        <w:rPr>
          <w:rFonts w:ascii="Arial" w:hAnsi="Arial" w:cs="Arial"/>
          <w:color w:val="606061"/>
        </w:rPr>
        <w:t xml:space="preserve">Fachmesse Control entwickelt, </w:t>
      </w:r>
      <w:r w:rsidR="00B80379" w:rsidRPr="005900A0">
        <w:rPr>
          <w:rFonts w:ascii="Arial" w:hAnsi="Arial" w:cs="Arial"/>
          <w:color w:val="606061"/>
        </w:rPr>
        <w:t xml:space="preserve">wurde von </w:t>
      </w:r>
      <w:r w:rsidR="005606EC" w:rsidRPr="005900A0">
        <w:rPr>
          <w:rFonts w:ascii="Arial" w:hAnsi="Arial" w:cs="Arial"/>
          <w:color w:val="606061"/>
        </w:rPr>
        <w:t xml:space="preserve">senswork </w:t>
      </w:r>
      <w:r w:rsidR="009E2FC2" w:rsidRPr="005900A0">
        <w:rPr>
          <w:rFonts w:ascii="Arial" w:hAnsi="Arial" w:cs="Arial"/>
          <w:color w:val="606061"/>
        </w:rPr>
        <w:t xml:space="preserve">eine </w:t>
      </w:r>
      <w:hyperlink r:id="rId11" w:history="1">
        <w:r w:rsidR="009E2FC2" w:rsidRPr="00B148B5">
          <w:rPr>
            <w:rStyle w:val="Hyperlink"/>
            <w:rFonts w:ascii="Arial" w:hAnsi="Arial" w:cs="Arial"/>
          </w:rPr>
          <w:t>Maschinenkabine</w:t>
        </w:r>
      </w:hyperlink>
      <w:r w:rsidR="00B80379" w:rsidRPr="005900A0">
        <w:rPr>
          <w:rFonts w:ascii="Arial" w:hAnsi="Arial" w:cs="Arial"/>
          <w:color w:val="606061"/>
        </w:rPr>
        <w:t xml:space="preserve"> </w:t>
      </w:r>
      <w:r w:rsidR="00B80379" w:rsidRPr="005900A0">
        <w:rPr>
          <w:rFonts w:ascii="Arial" w:hAnsi="Arial" w:cs="Arial"/>
          <w:color w:val="606061"/>
        </w:rPr>
        <w:lastRenderedPageBreak/>
        <w:t>konstruiert</w:t>
      </w:r>
      <w:r w:rsidR="009E2FC2" w:rsidRPr="005900A0">
        <w:rPr>
          <w:rFonts w:ascii="Arial" w:hAnsi="Arial" w:cs="Arial"/>
          <w:color w:val="606061"/>
        </w:rPr>
        <w:t xml:space="preserve">, die </w:t>
      </w:r>
      <w:r w:rsidR="007F6F1F" w:rsidRPr="005900A0">
        <w:rPr>
          <w:rFonts w:ascii="Arial" w:hAnsi="Arial" w:cs="Arial"/>
          <w:color w:val="606061"/>
        </w:rPr>
        <w:t>optimal</w:t>
      </w:r>
      <w:r w:rsidR="0017279B" w:rsidRPr="005900A0">
        <w:rPr>
          <w:rFonts w:ascii="Arial" w:hAnsi="Arial" w:cs="Arial"/>
          <w:color w:val="606061"/>
        </w:rPr>
        <w:t xml:space="preserve"> vor äußeren Einflüssen wie Staub oder </w:t>
      </w:r>
      <w:r w:rsidR="00AD57A0" w:rsidRPr="005900A0">
        <w:rPr>
          <w:rFonts w:ascii="Arial" w:hAnsi="Arial" w:cs="Arial"/>
          <w:color w:val="606061"/>
        </w:rPr>
        <w:t>wechselnden Lichtverhältnissen bei der Bildaufnahme schützt</w:t>
      </w:r>
      <w:r w:rsidR="00271EB4" w:rsidRPr="005900A0">
        <w:rPr>
          <w:rFonts w:ascii="Arial" w:hAnsi="Arial" w:cs="Arial"/>
          <w:color w:val="606061"/>
        </w:rPr>
        <w:t xml:space="preserve"> und </w:t>
      </w:r>
      <w:r w:rsidR="009E2FC2" w:rsidRPr="005900A0">
        <w:rPr>
          <w:rFonts w:ascii="Arial" w:hAnsi="Arial" w:cs="Arial"/>
          <w:color w:val="606061"/>
        </w:rPr>
        <w:t xml:space="preserve">sich </w:t>
      </w:r>
      <w:r w:rsidR="006529BF">
        <w:rPr>
          <w:rFonts w:ascii="Arial" w:hAnsi="Arial" w:cs="Arial"/>
          <w:color w:val="606061"/>
        </w:rPr>
        <w:t>ideal</w:t>
      </w:r>
      <w:r w:rsidR="009E2FC2" w:rsidRPr="005900A0">
        <w:rPr>
          <w:rFonts w:ascii="Arial" w:hAnsi="Arial" w:cs="Arial"/>
          <w:color w:val="606061"/>
        </w:rPr>
        <w:t xml:space="preserve"> an die individuellen Bedürfnisse der Kunden anpassen lässt.</w:t>
      </w:r>
      <w:r w:rsidR="009E2FC2">
        <w:rPr>
          <w:rFonts w:ascii="Arial" w:hAnsi="Arial" w:cs="Arial"/>
          <w:color w:val="606061"/>
        </w:rPr>
        <w:t xml:space="preserve"> </w:t>
      </w:r>
      <w:r w:rsidR="00B32FEE">
        <w:rPr>
          <w:rFonts w:ascii="Arial" w:hAnsi="Arial" w:cs="Arial"/>
          <w:color w:val="606061"/>
        </w:rPr>
        <w:t xml:space="preserve">Für die Konstruktion </w:t>
      </w:r>
      <w:r w:rsidR="004558D2">
        <w:rPr>
          <w:rFonts w:ascii="Arial" w:hAnsi="Arial" w:cs="Arial"/>
          <w:color w:val="606061"/>
        </w:rPr>
        <w:t>spiel</w:t>
      </w:r>
      <w:r w:rsidR="009E3A8F">
        <w:rPr>
          <w:rFonts w:ascii="Arial" w:hAnsi="Arial" w:cs="Arial"/>
          <w:color w:val="606061"/>
        </w:rPr>
        <w:t>t</w:t>
      </w:r>
      <w:r w:rsidR="004558D2">
        <w:rPr>
          <w:rFonts w:ascii="Arial" w:hAnsi="Arial" w:cs="Arial"/>
          <w:color w:val="606061"/>
        </w:rPr>
        <w:t xml:space="preserve"> die Wahl der richtigen Komponenten </w:t>
      </w:r>
      <w:r w:rsidR="009B4C1F">
        <w:rPr>
          <w:rFonts w:ascii="Arial" w:hAnsi="Arial" w:cs="Arial"/>
          <w:color w:val="606061"/>
        </w:rPr>
        <w:t xml:space="preserve">eine entscheidende Rolle. </w:t>
      </w:r>
      <w:r w:rsidR="00740F7F">
        <w:rPr>
          <w:rFonts w:ascii="Arial" w:hAnsi="Arial" w:cs="Arial"/>
          <w:color w:val="606061"/>
        </w:rPr>
        <w:t xml:space="preserve">Hier kommt item ins Spiel. </w:t>
      </w:r>
      <w:r w:rsidR="003C4E06">
        <w:rPr>
          <w:rFonts w:ascii="Arial" w:hAnsi="Arial" w:cs="Arial"/>
          <w:color w:val="606061"/>
        </w:rPr>
        <w:t>D</w:t>
      </w:r>
      <w:r w:rsidR="009E2FC2">
        <w:rPr>
          <w:rFonts w:ascii="Arial" w:hAnsi="Arial" w:cs="Arial"/>
          <w:color w:val="606061"/>
        </w:rPr>
        <w:t>enn d</w:t>
      </w:r>
      <w:r w:rsidR="003C4E06">
        <w:rPr>
          <w:rFonts w:ascii="Arial" w:hAnsi="Arial" w:cs="Arial"/>
          <w:color w:val="606061"/>
        </w:rPr>
        <w:t>ie</w:t>
      </w:r>
      <w:r w:rsidR="008501DD">
        <w:rPr>
          <w:rFonts w:ascii="Arial" w:hAnsi="Arial" w:cs="Arial"/>
          <w:color w:val="606061"/>
        </w:rPr>
        <w:t xml:space="preserve"> </w:t>
      </w:r>
      <w:r w:rsidR="003C4E06">
        <w:rPr>
          <w:rFonts w:ascii="Arial" w:hAnsi="Arial" w:cs="Arial"/>
          <w:color w:val="606061"/>
        </w:rPr>
        <w:t xml:space="preserve">flexible Profiltechnik bietet </w:t>
      </w:r>
      <w:r w:rsidR="00385DAF">
        <w:rPr>
          <w:rFonts w:ascii="Arial" w:hAnsi="Arial" w:cs="Arial"/>
          <w:color w:val="606061"/>
        </w:rPr>
        <w:t>deutliche Vorteile gegenüber geschweißten Systemen</w:t>
      </w:r>
      <w:r w:rsidR="00D11F66">
        <w:rPr>
          <w:rFonts w:ascii="Arial" w:hAnsi="Arial" w:cs="Arial"/>
          <w:color w:val="606061"/>
        </w:rPr>
        <w:t xml:space="preserve">, die starr sind und sich nur mit größerem Aufwand abändern lassen. </w:t>
      </w:r>
      <w:r w:rsidR="00363EE0">
        <w:rPr>
          <w:rFonts w:ascii="Arial" w:hAnsi="Arial" w:cs="Arial"/>
          <w:color w:val="606061"/>
        </w:rPr>
        <w:t xml:space="preserve">Das Messsystem </w:t>
      </w:r>
      <w:r w:rsidR="003166EC">
        <w:rPr>
          <w:rFonts w:ascii="Arial" w:hAnsi="Arial" w:cs="Arial"/>
          <w:color w:val="606061"/>
        </w:rPr>
        <w:t>ZScan</w:t>
      </w:r>
      <w:r w:rsidR="0056058E" w:rsidRPr="001350BE">
        <w:rPr>
          <w:rFonts w:ascii="Arial" w:hAnsi="Arial" w:cs="Arial"/>
          <w:color w:val="606061"/>
          <w:vertAlign w:val="superscript"/>
        </w:rPr>
        <w:t>®</w:t>
      </w:r>
      <w:r w:rsidR="0056058E">
        <w:rPr>
          <w:rFonts w:ascii="Arial" w:hAnsi="Arial" w:cs="Arial"/>
          <w:color w:val="606061"/>
        </w:rPr>
        <w:t xml:space="preserve"> Easy </w:t>
      </w:r>
      <w:r w:rsidR="000E0125">
        <w:rPr>
          <w:rFonts w:ascii="Arial" w:hAnsi="Arial" w:cs="Arial"/>
          <w:color w:val="606061"/>
        </w:rPr>
        <w:t>ist modular aufgebaut u</w:t>
      </w:r>
      <w:r w:rsidR="0088017C">
        <w:rPr>
          <w:rFonts w:ascii="Arial" w:hAnsi="Arial" w:cs="Arial"/>
          <w:color w:val="606061"/>
        </w:rPr>
        <w:t>nd kann beliebig erweitert sowie an spezifische Anforderungen angepasst werden</w:t>
      </w:r>
      <w:r w:rsidR="00385DAF">
        <w:rPr>
          <w:rFonts w:ascii="Arial" w:hAnsi="Arial" w:cs="Arial"/>
          <w:color w:val="606061"/>
        </w:rPr>
        <w:t>.</w:t>
      </w:r>
      <w:r w:rsidR="003C4E06">
        <w:rPr>
          <w:rFonts w:ascii="Arial" w:hAnsi="Arial" w:cs="Arial"/>
          <w:color w:val="606061"/>
        </w:rPr>
        <w:t xml:space="preserve"> </w:t>
      </w:r>
      <w:r w:rsidR="002C4D84">
        <w:rPr>
          <w:rFonts w:ascii="Arial" w:hAnsi="Arial" w:cs="Arial"/>
          <w:color w:val="606061"/>
        </w:rPr>
        <w:t xml:space="preserve">Dies ist </w:t>
      </w:r>
      <w:r w:rsidR="002C4D84" w:rsidRPr="002C4D84">
        <w:rPr>
          <w:rFonts w:ascii="Arial" w:hAnsi="Arial" w:cs="Arial"/>
          <w:color w:val="606061"/>
        </w:rPr>
        <w:t xml:space="preserve">besonders wichtig, da </w:t>
      </w:r>
      <w:r w:rsidR="003166EC">
        <w:rPr>
          <w:rFonts w:ascii="Arial" w:hAnsi="Arial" w:cs="Arial"/>
          <w:color w:val="606061"/>
        </w:rPr>
        <w:t>s</w:t>
      </w:r>
      <w:r w:rsidR="003166EC" w:rsidRPr="002C4D84">
        <w:rPr>
          <w:rFonts w:ascii="Arial" w:hAnsi="Arial" w:cs="Arial"/>
          <w:color w:val="606061"/>
        </w:rPr>
        <w:t xml:space="preserve">enswork </w:t>
      </w:r>
      <w:r w:rsidR="002C4D84" w:rsidRPr="002C4D84">
        <w:rPr>
          <w:rFonts w:ascii="Arial" w:hAnsi="Arial" w:cs="Arial"/>
          <w:color w:val="606061"/>
        </w:rPr>
        <w:t>bei der Konstruktion von Prüfzellen stets maßgeschneiderte Lösungen liefern muss, die den Anforderungen unterschiedlicher Branchen – von der Automobilindustrie bis hin zur Elektronikproduktion – gerecht werden</w:t>
      </w:r>
      <w:r w:rsidR="005E45B2">
        <w:rPr>
          <w:rFonts w:ascii="Arial" w:hAnsi="Arial" w:cs="Arial"/>
          <w:color w:val="606061"/>
        </w:rPr>
        <w:t>.</w:t>
      </w:r>
    </w:p>
    <w:p w14:paraId="5912ECC2" w14:textId="0F6C852C" w:rsidR="005F2D52" w:rsidRPr="001C62B1" w:rsidRDefault="001C62B1" w:rsidP="00610F54">
      <w:pPr>
        <w:suppressLineNumbers/>
        <w:pBdr>
          <w:bottom w:val="single" w:sz="6" w:space="1" w:color="auto"/>
        </w:pBdr>
        <w:spacing w:before="240" w:after="200" w:line="360" w:lineRule="auto"/>
        <w:jc w:val="both"/>
        <w:rPr>
          <w:rFonts w:ascii="Arial" w:hAnsi="Arial" w:cs="Arial"/>
          <w:b/>
          <w:bCs/>
          <w:color w:val="606061"/>
          <w:sz w:val="28"/>
          <w:szCs w:val="28"/>
        </w:rPr>
      </w:pPr>
      <w:r w:rsidRPr="001C62B1">
        <w:rPr>
          <w:rFonts w:ascii="Arial" w:hAnsi="Arial" w:cs="Arial"/>
          <w:b/>
          <w:bCs/>
          <w:color w:val="606061"/>
          <w:sz w:val="28"/>
          <w:szCs w:val="28"/>
        </w:rPr>
        <w:t>XMS-</w:t>
      </w:r>
      <w:r w:rsidRPr="00C6794D">
        <w:rPr>
          <w:rFonts w:ascii="Arial" w:eastAsia="Cambria" w:hAnsi="Arial" w:cs="Arial"/>
          <w:b/>
          <w:bCs/>
          <w:color w:val="606061"/>
          <w:kern w:val="0"/>
          <w:sz w:val="28"/>
          <w:szCs w:val="28"/>
          <w14:ligatures w14:val="none"/>
        </w:rPr>
        <w:t>Profile im</w:t>
      </w:r>
      <w:r w:rsidRPr="001C62B1">
        <w:rPr>
          <w:rFonts w:ascii="Arial" w:hAnsi="Arial" w:cs="Arial"/>
          <w:b/>
          <w:bCs/>
          <w:color w:val="606061"/>
          <w:sz w:val="28"/>
          <w:szCs w:val="28"/>
        </w:rPr>
        <w:t xml:space="preserve"> Fokus</w:t>
      </w:r>
    </w:p>
    <w:p w14:paraId="11ED86E5" w14:textId="067AD915" w:rsidR="00B77555" w:rsidRDefault="007D5786" w:rsidP="003207EE">
      <w:pPr>
        <w:suppressLineNumbers/>
        <w:pBdr>
          <w:bottom w:val="single" w:sz="6" w:space="1" w:color="auto"/>
        </w:pBdr>
        <w:spacing w:after="200" w:line="360" w:lineRule="auto"/>
        <w:jc w:val="both"/>
        <w:rPr>
          <w:rFonts w:ascii="Arial" w:hAnsi="Arial" w:cs="Arial"/>
          <w:color w:val="606061"/>
        </w:rPr>
      </w:pPr>
      <w:r>
        <w:rPr>
          <w:rFonts w:ascii="Arial" w:hAnsi="Arial" w:cs="Arial"/>
          <w:color w:val="606061"/>
        </w:rPr>
        <w:t>„Wir sind s</w:t>
      </w:r>
      <w:r w:rsidR="00267DF6">
        <w:rPr>
          <w:rFonts w:ascii="Arial" w:hAnsi="Arial" w:cs="Arial"/>
          <w:color w:val="606061"/>
        </w:rPr>
        <w:t>eit</w:t>
      </w:r>
      <w:r>
        <w:rPr>
          <w:rFonts w:ascii="Arial" w:hAnsi="Arial" w:cs="Arial"/>
          <w:color w:val="606061"/>
        </w:rPr>
        <w:t xml:space="preserve"> 2021 </w:t>
      </w:r>
      <w:r w:rsidR="00267DF6">
        <w:rPr>
          <w:rFonts w:ascii="Arial" w:hAnsi="Arial" w:cs="Arial"/>
          <w:color w:val="606061"/>
        </w:rPr>
        <w:t xml:space="preserve">Kunde von item und haben diverse Konstruktionen im Einsatz“, sagt </w:t>
      </w:r>
      <w:r w:rsidR="0002255B">
        <w:rPr>
          <w:rFonts w:ascii="Arial" w:hAnsi="Arial" w:cs="Arial"/>
          <w:color w:val="606061"/>
        </w:rPr>
        <w:t xml:space="preserve">Daniel Müller, Leiter der Konstruktion bei </w:t>
      </w:r>
      <w:r w:rsidR="003166EC">
        <w:rPr>
          <w:rFonts w:ascii="Arial" w:hAnsi="Arial" w:cs="Arial"/>
          <w:color w:val="606061"/>
        </w:rPr>
        <w:t>senswork</w:t>
      </w:r>
      <w:r w:rsidR="0002255B">
        <w:rPr>
          <w:rFonts w:ascii="Arial" w:hAnsi="Arial" w:cs="Arial"/>
          <w:color w:val="606061"/>
        </w:rPr>
        <w:t>. „</w:t>
      </w:r>
      <w:r w:rsidR="00A8579A">
        <w:rPr>
          <w:rFonts w:ascii="Arial" w:hAnsi="Arial" w:cs="Arial"/>
          <w:color w:val="606061"/>
        </w:rPr>
        <w:t xml:space="preserve">Beispielsweise haben wir </w:t>
      </w:r>
      <w:r w:rsidR="004317A7">
        <w:rPr>
          <w:rFonts w:ascii="Arial" w:hAnsi="Arial" w:cs="Arial"/>
          <w:color w:val="606061"/>
        </w:rPr>
        <w:t xml:space="preserve">zahlreiche </w:t>
      </w:r>
      <w:r w:rsidR="00D73DCF">
        <w:rPr>
          <w:rFonts w:ascii="Arial" w:hAnsi="Arial" w:cs="Arial"/>
          <w:color w:val="606061"/>
        </w:rPr>
        <w:t>Maschineng</w:t>
      </w:r>
      <w:r w:rsidR="004317A7">
        <w:rPr>
          <w:rFonts w:ascii="Arial" w:hAnsi="Arial" w:cs="Arial"/>
          <w:color w:val="606061"/>
        </w:rPr>
        <w:t xml:space="preserve">estelle </w:t>
      </w:r>
      <w:r w:rsidR="00D73DCF">
        <w:rPr>
          <w:rFonts w:ascii="Arial" w:hAnsi="Arial" w:cs="Arial"/>
          <w:color w:val="606061"/>
        </w:rPr>
        <w:t xml:space="preserve">für Vorrichtungen </w:t>
      </w:r>
      <w:r w:rsidR="004317A7">
        <w:rPr>
          <w:rFonts w:ascii="Arial" w:hAnsi="Arial" w:cs="Arial"/>
          <w:color w:val="606061"/>
        </w:rPr>
        <w:t>aus den Aluminiumpr</w:t>
      </w:r>
      <w:r w:rsidR="00D73DCF">
        <w:rPr>
          <w:rFonts w:ascii="Arial" w:hAnsi="Arial" w:cs="Arial"/>
          <w:color w:val="606061"/>
        </w:rPr>
        <w:t>ofilen erstellt</w:t>
      </w:r>
      <w:r w:rsidR="00287F45">
        <w:rPr>
          <w:rFonts w:ascii="Arial" w:hAnsi="Arial" w:cs="Arial"/>
          <w:color w:val="606061"/>
        </w:rPr>
        <w:t xml:space="preserve"> und darüber hinaus auch </w:t>
      </w:r>
      <w:r w:rsidR="00A8579A">
        <w:rPr>
          <w:rFonts w:ascii="Arial" w:hAnsi="Arial" w:cs="Arial"/>
          <w:color w:val="606061"/>
        </w:rPr>
        <w:t xml:space="preserve">Arbeitsplatzsysteme </w:t>
      </w:r>
      <w:r w:rsidR="00806F83">
        <w:rPr>
          <w:rFonts w:ascii="Arial" w:hAnsi="Arial" w:cs="Arial"/>
          <w:color w:val="606061"/>
        </w:rPr>
        <w:t xml:space="preserve">konfiguriert, </w:t>
      </w:r>
      <w:r w:rsidR="001C759B">
        <w:rPr>
          <w:rFonts w:ascii="Arial" w:hAnsi="Arial" w:cs="Arial"/>
          <w:color w:val="606061"/>
        </w:rPr>
        <w:t>mit unserer Prüftechnik erweitert und an unsere Kunden geliefert</w:t>
      </w:r>
      <w:r w:rsidR="00287F45">
        <w:rPr>
          <w:rFonts w:ascii="Arial" w:hAnsi="Arial" w:cs="Arial"/>
          <w:color w:val="606061"/>
        </w:rPr>
        <w:t>.“</w:t>
      </w:r>
      <w:r w:rsidR="005F2D52">
        <w:rPr>
          <w:rFonts w:ascii="Arial" w:hAnsi="Arial" w:cs="Arial"/>
          <w:color w:val="606061"/>
        </w:rPr>
        <w:t xml:space="preserve"> </w:t>
      </w:r>
      <w:r w:rsidR="00974975">
        <w:rPr>
          <w:rFonts w:ascii="Arial" w:hAnsi="Arial" w:cs="Arial"/>
          <w:color w:val="606061"/>
        </w:rPr>
        <w:t xml:space="preserve">Bei der Entwicklung des innovativen </w:t>
      </w:r>
      <w:r w:rsidR="00325B0C">
        <w:rPr>
          <w:rFonts w:ascii="Arial" w:hAnsi="Arial" w:cs="Arial"/>
          <w:color w:val="606061"/>
        </w:rPr>
        <w:t xml:space="preserve">Prüfsystems </w:t>
      </w:r>
      <w:r w:rsidR="003166EC">
        <w:rPr>
          <w:rFonts w:ascii="Arial" w:hAnsi="Arial" w:cs="Arial"/>
          <w:color w:val="606061"/>
        </w:rPr>
        <w:t>ZScan</w:t>
      </w:r>
      <w:r w:rsidR="00325B0C" w:rsidRPr="001350BE">
        <w:rPr>
          <w:rFonts w:ascii="Arial" w:hAnsi="Arial" w:cs="Arial"/>
          <w:color w:val="606061"/>
          <w:vertAlign w:val="superscript"/>
        </w:rPr>
        <w:t>®</w:t>
      </w:r>
      <w:r w:rsidR="00325B0C">
        <w:rPr>
          <w:rFonts w:ascii="Arial" w:hAnsi="Arial" w:cs="Arial"/>
          <w:color w:val="606061"/>
        </w:rPr>
        <w:t xml:space="preserve"> Easy </w:t>
      </w:r>
      <w:r w:rsidR="00BA03FB">
        <w:rPr>
          <w:rFonts w:ascii="Arial" w:hAnsi="Arial" w:cs="Arial"/>
          <w:color w:val="606061"/>
        </w:rPr>
        <w:t>legte</w:t>
      </w:r>
      <w:r w:rsidR="00325B0C">
        <w:rPr>
          <w:rFonts w:ascii="Arial" w:hAnsi="Arial" w:cs="Arial"/>
          <w:color w:val="606061"/>
        </w:rPr>
        <w:t xml:space="preserve"> </w:t>
      </w:r>
      <w:r w:rsidR="003166EC">
        <w:rPr>
          <w:rFonts w:ascii="Arial" w:hAnsi="Arial" w:cs="Arial"/>
          <w:color w:val="606061"/>
        </w:rPr>
        <w:t xml:space="preserve">senswork </w:t>
      </w:r>
      <w:r w:rsidR="00BA03FB">
        <w:rPr>
          <w:rFonts w:ascii="Arial" w:hAnsi="Arial" w:cs="Arial"/>
          <w:color w:val="606061"/>
        </w:rPr>
        <w:t>den Fokus auf die XMS-Profile von item</w:t>
      </w:r>
      <w:r w:rsidR="00A1424E">
        <w:rPr>
          <w:rFonts w:ascii="Arial" w:hAnsi="Arial" w:cs="Arial"/>
          <w:color w:val="606061"/>
        </w:rPr>
        <w:t xml:space="preserve"> zum Bau von Maschinenkabinen</w:t>
      </w:r>
      <w:r w:rsidR="00BA03FB">
        <w:rPr>
          <w:rFonts w:ascii="Arial" w:hAnsi="Arial" w:cs="Arial"/>
          <w:color w:val="606061"/>
        </w:rPr>
        <w:t>, die</w:t>
      </w:r>
      <w:r w:rsidR="009C0178">
        <w:rPr>
          <w:rFonts w:ascii="Arial" w:hAnsi="Arial" w:cs="Arial"/>
          <w:color w:val="606061"/>
        </w:rPr>
        <w:t xml:space="preserve"> zum einen</w:t>
      </w:r>
      <w:r w:rsidR="00BA03FB">
        <w:rPr>
          <w:rFonts w:ascii="Arial" w:hAnsi="Arial" w:cs="Arial"/>
          <w:color w:val="606061"/>
        </w:rPr>
        <w:t xml:space="preserve"> </w:t>
      </w:r>
      <w:r w:rsidR="000513E7">
        <w:rPr>
          <w:rFonts w:ascii="Arial" w:hAnsi="Arial" w:cs="Arial"/>
          <w:color w:val="606061"/>
        </w:rPr>
        <w:t>durch die glatten Oberflächen</w:t>
      </w:r>
      <w:r w:rsidR="009C0178">
        <w:rPr>
          <w:rFonts w:ascii="Arial" w:hAnsi="Arial" w:cs="Arial"/>
          <w:color w:val="606061"/>
        </w:rPr>
        <w:t xml:space="preserve"> und</w:t>
      </w:r>
      <w:r w:rsidR="00DB1160">
        <w:rPr>
          <w:rFonts w:ascii="Arial" w:hAnsi="Arial" w:cs="Arial"/>
          <w:color w:val="606061"/>
        </w:rPr>
        <w:t xml:space="preserve"> </w:t>
      </w:r>
      <w:r w:rsidR="00B80379">
        <w:rPr>
          <w:rFonts w:ascii="Arial" w:hAnsi="Arial" w:cs="Arial"/>
          <w:color w:val="606061"/>
        </w:rPr>
        <w:t xml:space="preserve">die </w:t>
      </w:r>
      <w:r w:rsidR="00DB1160">
        <w:rPr>
          <w:rFonts w:ascii="Arial" w:hAnsi="Arial" w:cs="Arial"/>
          <w:color w:val="606061"/>
        </w:rPr>
        <w:t xml:space="preserve">ansprechende </w:t>
      </w:r>
      <w:r w:rsidR="00855E44">
        <w:rPr>
          <w:rFonts w:ascii="Arial" w:hAnsi="Arial" w:cs="Arial"/>
          <w:color w:val="606061"/>
        </w:rPr>
        <w:t>Ästhetik</w:t>
      </w:r>
      <w:r w:rsidR="00DB1160">
        <w:rPr>
          <w:rFonts w:ascii="Arial" w:hAnsi="Arial" w:cs="Arial"/>
          <w:color w:val="606061"/>
        </w:rPr>
        <w:t xml:space="preserve"> </w:t>
      </w:r>
      <w:r w:rsidR="009C0178">
        <w:rPr>
          <w:rFonts w:ascii="Arial" w:hAnsi="Arial" w:cs="Arial"/>
          <w:color w:val="606061"/>
        </w:rPr>
        <w:t>überzeugen</w:t>
      </w:r>
      <w:r w:rsidR="003213B5">
        <w:rPr>
          <w:rFonts w:ascii="Arial" w:hAnsi="Arial" w:cs="Arial"/>
          <w:color w:val="606061"/>
        </w:rPr>
        <w:t>, zum anderen durch die</w:t>
      </w:r>
      <w:r w:rsidR="004E1486">
        <w:rPr>
          <w:rFonts w:ascii="Arial" w:hAnsi="Arial" w:cs="Arial"/>
          <w:color w:val="606061"/>
        </w:rPr>
        <w:t xml:space="preserve"> integrierten Kabelkanäle</w:t>
      </w:r>
      <w:r w:rsidR="003213B5">
        <w:rPr>
          <w:rFonts w:ascii="Arial" w:hAnsi="Arial" w:cs="Arial"/>
          <w:color w:val="606061"/>
        </w:rPr>
        <w:t xml:space="preserve">. Diese sind ein </w:t>
      </w:r>
      <w:r w:rsidR="009C0178">
        <w:rPr>
          <w:rFonts w:ascii="Arial" w:hAnsi="Arial" w:cs="Arial"/>
          <w:color w:val="606061"/>
        </w:rPr>
        <w:t>weiterer</w:t>
      </w:r>
      <w:r w:rsidR="003213B5">
        <w:rPr>
          <w:rFonts w:ascii="Arial" w:hAnsi="Arial" w:cs="Arial"/>
          <w:color w:val="606061"/>
        </w:rPr>
        <w:t xml:space="preserve"> funktionaler</w:t>
      </w:r>
      <w:r w:rsidR="009C0178">
        <w:rPr>
          <w:rFonts w:ascii="Arial" w:hAnsi="Arial" w:cs="Arial"/>
          <w:color w:val="606061"/>
        </w:rPr>
        <w:t xml:space="preserve"> Vorteil </w:t>
      </w:r>
      <w:r w:rsidR="00FF3E47">
        <w:rPr>
          <w:rFonts w:ascii="Arial" w:hAnsi="Arial" w:cs="Arial"/>
          <w:color w:val="606061"/>
        </w:rPr>
        <w:t>der XMS-Profile</w:t>
      </w:r>
      <w:r w:rsidR="009C0178">
        <w:rPr>
          <w:rFonts w:ascii="Arial" w:hAnsi="Arial" w:cs="Arial"/>
          <w:color w:val="606061"/>
        </w:rPr>
        <w:t>, d</w:t>
      </w:r>
      <w:r w:rsidR="00551EB1">
        <w:rPr>
          <w:rFonts w:ascii="Arial" w:hAnsi="Arial" w:cs="Arial"/>
          <w:color w:val="606061"/>
        </w:rPr>
        <w:t xml:space="preserve">a sie </w:t>
      </w:r>
      <w:r w:rsidR="009C0178">
        <w:rPr>
          <w:rFonts w:ascii="Arial" w:hAnsi="Arial" w:cs="Arial"/>
          <w:color w:val="606061"/>
        </w:rPr>
        <w:t>eine saubere Verkabelung ermöglichen</w:t>
      </w:r>
      <w:r w:rsidR="00DB1160">
        <w:rPr>
          <w:rFonts w:ascii="Arial" w:hAnsi="Arial" w:cs="Arial"/>
          <w:color w:val="606061"/>
        </w:rPr>
        <w:t xml:space="preserve">. </w:t>
      </w:r>
      <w:r w:rsidR="00AC4E38">
        <w:rPr>
          <w:rFonts w:ascii="Arial" w:hAnsi="Arial" w:cs="Arial"/>
          <w:color w:val="606061"/>
        </w:rPr>
        <w:t xml:space="preserve">„Haben wir uns zuvor aus dem umfangreichen Portfolio bedient und </w:t>
      </w:r>
      <w:r w:rsidR="0060364D">
        <w:rPr>
          <w:rFonts w:ascii="Arial" w:hAnsi="Arial" w:cs="Arial"/>
          <w:color w:val="606061"/>
        </w:rPr>
        <w:t xml:space="preserve">häufig Standardprofile mit entsprechenden Verbindern eingesetzt, nutzten wir </w:t>
      </w:r>
      <w:r w:rsidR="00FA54E3">
        <w:rPr>
          <w:rFonts w:ascii="Arial" w:hAnsi="Arial" w:cs="Arial"/>
          <w:color w:val="606061"/>
        </w:rPr>
        <w:t>für</w:t>
      </w:r>
      <w:r w:rsidR="0060364D">
        <w:rPr>
          <w:rFonts w:ascii="Arial" w:hAnsi="Arial" w:cs="Arial"/>
          <w:color w:val="606061"/>
        </w:rPr>
        <w:t xml:space="preserve"> die </w:t>
      </w:r>
      <w:r w:rsidR="00FA54E3">
        <w:rPr>
          <w:rFonts w:ascii="Arial" w:hAnsi="Arial" w:cs="Arial"/>
          <w:color w:val="606061"/>
        </w:rPr>
        <w:t>Konstruktion</w:t>
      </w:r>
      <w:r w:rsidR="0060364D">
        <w:rPr>
          <w:rFonts w:ascii="Arial" w:hAnsi="Arial" w:cs="Arial"/>
          <w:color w:val="606061"/>
        </w:rPr>
        <w:t xml:space="preserve"> der </w:t>
      </w:r>
      <w:r w:rsidR="00FA54E3">
        <w:rPr>
          <w:rFonts w:ascii="Arial" w:hAnsi="Arial" w:cs="Arial"/>
          <w:color w:val="606061"/>
        </w:rPr>
        <w:t xml:space="preserve">neuen Messzelle vorrangig die XMS-Profile“, erklärt Daniel Müller. </w:t>
      </w:r>
      <w:r w:rsidR="00F65AF9">
        <w:rPr>
          <w:rFonts w:ascii="Arial" w:hAnsi="Arial" w:cs="Arial"/>
          <w:color w:val="606061"/>
        </w:rPr>
        <w:t>„Mit den Abdeck</w:t>
      </w:r>
      <w:r w:rsidR="00EB3424">
        <w:rPr>
          <w:rFonts w:ascii="Arial" w:hAnsi="Arial" w:cs="Arial"/>
          <w:color w:val="606061"/>
        </w:rPr>
        <w:t>profilen</w:t>
      </w:r>
      <w:r w:rsidR="00F65AF9">
        <w:rPr>
          <w:rFonts w:ascii="Arial" w:hAnsi="Arial" w:cs="Arial"/>
          <w:color w:val="606061"/>
        </w:rPr>
        <w:t xml:space="preserve"> </w:t>
      </w:r>
      <w:r w:rsidR="00531F34">
        <w:rPr>
          <w:rFonts w:ascii="Arial" w:hAnsi="Arial" w:cs="Arial"/>
          <w:color w:val="606061"/>
        </w:rPr>
        <w:t>werden die in die Profile integrierten Kabel</w:t>
      </w:r>
      <w:r w:rsidR="00D708FA">
        <w:rPr>
          <w:rFonts w:ascii="Arial" w:hAnsi="Arial" w:cs="Arial"/>
          <w:color w:val="606061"/>
        </w:rPr>
        <w:t xml:space="preserve"> einfach abgedeckt. Das ist komfortabel und optisch sehr ansprechend.“ </w:t>
      </w:r>
      <w:r w:rsidR="00486DB5">
        <w:rPr>
          <w:rFonts w:ascii="Arial" w:hAnsi="Arial" w:cs="Arial"/>
          <w:color w:val="606061"/>
        </w:rPr>
        <w:t>Bedienelemente</w:t>
      </w:r>
      <w:r w:rsidR="009460B0">
        <w:rPr>
          <w:rFonts w:ascii="Arial" w:hAnsi="Arial" w:cs="Arial"/>
          <w:color w:val="606061"/>
        </w:rPr>
        <w:t xml:space="preserve"> wie Drucktaster, Schalter und Steckdosen </w:t>
      </w:r>
      <w:r w:rsidR="0003271D">
        <w:rPr>
          <w:rFonts w:ascii="Arial" w:hAnsi="Arial" w:cs="Arial"/>
          <w:color w:val="606061"/>
        </w:rPr>
        <w:t xml:space="preserve">lassen sich </w:t>
      </w:r>
      <w:r w:rsidR="00602A16">
        <w:rPr>
          <w:rFonts w:ascii="Arial" w:hAnsi="Arial" w:cs="Arial"/>
          <w:color w:val="606061"/>
        </w:rPr>
        <w:t>direkt in</w:t>
      </w:r>
      <w:r w:rsidR="00CE2007">
        <w:rPr>
          <w:rFonts w:ascii="Arial" w:hAnsi="Arial" w:cs="Arial"/>
          <w:color w:val="606061"/>
        </w:rPr>
        <w:t xml:space="preserve"> </w:t>
      </w:r>
      <w:r w:rsidR="00831F3F">
        <w:rPr>
          <w:rFonts w:ascii="Arial" w:hAnsi="Arial" w:cs="Arial"/>
          <w:color w:val="606061"/>
        </w:rPr>
        <w:t>die Profile ein</w:t>
      </w:r>
      <w:r w:rsidR="00EE3669">
        <w:rPr>
          <w:rFonts w:ascii="Arial" w:hAnsi="Arial" w:cs="Arial"/>
          <w:color w:val="606061"/>
        </w:rPr>
        <w:t>setzen</w:t>
      </w:r>
      <w:r w:rsidR="00831F3F">
        <w:rPr>
          <w:rFonts w:ascii="Arial" w:hAnsi="Arial" w:cs="Arial"/>
          <w:color w:val="606061"/>
        </w:rPr>
        <w:t>.</w:t>
      </w:r>
    </w:p>
    <w:p w14:paraId="0C85F241" w14:textId="5E310B4F" w:rsidR="004167EF" w:rsidRPr="00865014" w:rsidRDefault="00E35C48" w:rsidP="00610F54">
      <w:pPr>
        <w:suppressLineNumbers/>
        <w:pBdr>
          <w:bottom w:val="single" w:sz="6" w:space="1" w:color="auto"/>
        </w:pBdr>
        <w:spacing w:before="240" w:after="200" w:line="360" w:lineRule="auto"/>
        <w:jc w:val="both"/>
        <w:rPr>
          <w:rFonts w:ascii="Arial" w:hAnsi="Arial" w:cs="Arial"/>
          <w:b/>
          <w:bCs/>
          <w:color w:val="606061"/>
          <w:sz w:val="28"/>
          <w:szCs w:val="28"/>
        </w:rPr>
      </w:pPr>
      <w:r w:rsidRPr="00865014">
        <w:rPr>
          <w:rFonts w:ascii="Arial" w:hAnsi="Arial" w:cs="Arial"/>
          <w:b/>
          <w:bCs/>
          <w:color w:val="606061"/>
          <w:sz w:val="28"/>
          <w:szCs w:val="28"/>
        </w:rPr>
        <w:t xml:space="preserve">Aufbau </w:t>
      </w:r>
      <w:r w:rsidR="005165CD" w:rsidRPr="00865014">
        <w:rPr>
          <w:rFonts w:ascii="Arial" w:hAnsi="Arial" w:cs="Arial"/>
          <w:b/>
          <w:bCs/>
          <w:color w:val="606061"/>
          <w:sz w:val="28"/>
          <w:szCs w:val="28"/>
        </w:rPr>
        <w:t xml:space="preserve">und Funktion </w:t>
      </w:r>
      <w:r w:rsidRPr="00865014">
        <w:rPr>
          <w:rFonts w:ascii="Arial" w:hAnsi="Arial" w:cs="Arial"/>
          <w:b/>
          <w:bCs/>
          <w:color w:val="606061"/>
          <w:sz w:val="28"/>
          <w:szCs w:val="28"/>
        </w:rPr>
        <w:t>der Messzelle</w:t>
      </w:r>
    </w:p>
    <w:p w14:paraId="04BDB9B3" w14:textId="1DD8B993" w:rsidR="00FA7EF4" w:rsidRDefault="00BF6762" w:rsidP="00FA7EF4">
      <w:pPr>
        <w:suppressLineNumbers/>
        <w:pBdr>
          <w:bottom w:val="single" w:sz="6" w:space="1" w:color="auto"/>
        </w:pBdr>
        <w:spacing w:after="200" w:line="360" w:lineRule="auto"/>
        <w:jc w:val="both"/>
        <w:rPr>
          <w:rFonts w:ascii="Arial" w:hAnsi="Arial" w:cs="Arial"/>
          <w:color w:val="606061"/>
        </w:rPr>
      </w:pPr>
      <w:r>
        <w:rPr>
          <w:rFonts w:ascii="Arial" w:hAnsi="Arial" w:cs="Arial"/>
          <w:color w:val="606061"/>
        </w:rPr>
        <w:t xml:space="preserve">Das </w:t>
      </w:r>
      <w:r w:rsidR="008036CD">
        <w:rPr>
          <w:rFonts w:ascii="Arial" w:hAnsi="Arial" w:cs="Arial"/>
          <w:color w:val="606061"/>
        </w:rPr>
        <w:t xml:space="preserve">3D-Messsystem </w:t>
      </w:r>
      <w:r w:rsidR="003166EC">
        <w:rPr>
          <w:rFonts w:ascii="Arial" w:hAnsi="Arial" w:cs="Arial"/>
          <w:color w:val="606061"/>
        </w:rPr>
        <w:t>ZScan</w:t>
      </w:r>
      <w:r w:rsidR="00B41930" w:rsidRPr="001350BE">
        <w:rPr>
          <w:rFonts w:ascii="Arial" w:hAnsi="Arial" w:cs="Arial"/>
          <w:color w:val="606061"/>
          <w:vertAlign w:val="superscript"/>
        </w:rPr>
        <w:t>®</w:t>
      </w:r>
      <w:r w:rsidR="00B41930">
        <w:rPr>
          <w:rFonts w:ascii="Arial" w:hAnsi="Arial" w:cs="Arial"/>
          <w:color w:val="606061"/>
        </w:rPr>
        <w:t xml:space="preserve"> Easy </w:t>
      </w:r>
      <w:r w:rsidR="00E0326A">
        <w:rPr>
          <w:rFonts w:ascii="Arial" w:hAnsi="Arial" w:cs="Arial"/>
          <w:color w:val="606061"/>
        </w:rPr>
        <w:t>ist</w:t>
      </w:r>
      <w:r w:rsidR="008036CD">
        <w:rPr>
          <w:rFonts w:ascii="Arial" w:hAnsi="Arial" w:cs="Arial"/>
          <w:color w:val="606061"/>
        </w:rPr>
        <w:t xml:space="preserve"> in unterschiedlichen Größen und Ausführungen</w:t>
      </w:r>
      <w:r w:rsidR="00E0326A">
        <w:rPr>
          <w:rFonts w:ascii="Arial" w:hAnsi="Arial" w:cs="Arial"/>
          <w:color w:val="606061"/>
        </w:rPr>
        <w:t xml:space="preserve"> verfügbar</w:t>
      </w:r>
      <w:r w:rsidR="003F7F8F">
        <w:rPr>
          <w:rFonts w:ascii="Arial" w:hAnsi="Arial" w:cs="Arial"/>
          <w:color w:val="606061"/>
        </w:rPr>
        <w:t xml:space="preserve">, die individuell nach Kundenwunsch </w:t>
      </w:r>
      <w:r w:rsidR="00175E7D">
        <w:rPr>
          <w:rFonts w:ascii="Arial" w:hAnsi="Arial" w:cs="Arial"/>
          <w:color w:val="606061"/>
        </w:rPr>
        <w:t>konstruiert werden</w:t>
      </w:r>
      <w:r w:rsidR="008036CD">
        <w:rPr>
          <w:rFonts w:ascii="Arial" w:hAnsi="Arial" w:cs="Arial"/>
          <w:color w:val="606061"/>
        </w:rPr>
        <w:t xml:space="preserve">. </w:t>
      </w:r>
      <w:r w:rsidR="0006415A">
        <w:rPr>
          <w:rFonts w:ascii="Arial" w:hAnsi="Arial" w:cs="Arial"/>
          <w:color w:val="606061"/>
        </w:rPr>
        <w:t xml:space="preserve">Der obere Bereich </w:t>
      </w:r>
      <w:r w:rsidR="00E02D1F">
        <w:rPr>
          <w:rFonts w:ascii="Arial" w:hAnsi="Arial" w:cs="Arial"/>
          <w:color w:val="606061"/>
        </w:rPr>
        <w:t xml:space="preserve">der Maschinenkabine </w:t>
      </w:r>
      <w:r w:rsidR="008575B2">
        <w:rPr>
          <w:rFonts w:ascii="Arial" w:hAnsi="Arial" w:cs="Arial"/>
          <w:color w:val="606061"/>
        </w:rPr>
        <w:t xml:space="preserve">enthält die </w:t>
      </w:r>
      <w:r w:rsidR="00E36A5B">
        <w:rPr>
          <w:rFonts w:ascii="Arial" w:hAnsi="Arial" w:cs="Arial"/>
          <w:color w:val="606061"/>
        </w:rPr>
        <w:t xml:space="preserve">einsehbare </w:t>
      </w:r>
      <w:r w:rsidR="008575B2">
        <w:rPr>
          <w:rFonts w:ascii="Arial" w:hAnsi="Arial" w:cs="Arial"/>
          <w:color w:val="606061"/>
        </w:rPr>
        <w:t>P</w:t>
      </w:r>
      <w:r w:rsidR="008D1376">
        <w:rPr>
          <w:rFonts w:ascii="Arial" w:hAnsi="Arial" w:cs="Arial"/>
          <w:color w:val="606061"/>
        </w:rPr>
        <w:t>rozessebene</w:t>
      </w:r>
      <w:r w:rsidR="00120298">
        <w:rPr>
          <w:rFonts w:ascii="Arial" w:hAnsi="Arial" w:cs="Arial"/>
          <w:color w:val="606061"/>
        </w:rPr>
        <w:t xml:space="preserve"> mit den Flächenscannern</w:t>
      </w:r>
      <w:r w:rsidR="00E36A5B">
        <w:rPr>
          <w:rFonts w:ascii="Arial" w:hAnsi="Arial" w:cs="Arial"/>
          <w:color w:val="606061"/>
        </w:rPr>
        <w:t xml:space="preserve">. </w:t>
      </w:r>
      <w:r w:rsidR="0047484F">
        <w:rPr>
          <w:rFonts w:ascii="Arial" w:hAnsi="Arial" w:cs="Arial"/>
          <w:color w:val="606061"/>
        </w:rPr>
        <w:t>Mithilfe von zwei Schwenktüren</w:t>
      </w:r>
      <w:r w:rsidR="00E36881">
        <w:rPr>
          <w:rFonts w:ascii="Arial" w:hAnsi="Arial" w:cs="Arial"/>
          <w:color w:val="606061"/>
        </w:rPr>
        <w:t xml:space="preserve"> </w:t>
      </w:r>
      <w:r w:rsidR="00537CB9">
        <w:rPr>
          <w:rFonts w:ascii="Arial" w:hAnsi="Arial" w:cs="Arial"/>
          <w:color w:val="606061"/>
        </w:rPr>
        <w:t xml:space="preserve">aus Acrylglas </w:t>
      </w:r>
      <w:r w:rsidR="00E36881">
        <w:rPr>
          <w:rFonts w:ascii="Arial" w:hAnsi="Arial" w:cs="Arial"/>
          <w:color w:val="606061"/>
        </w:rPr>
        <w:t>lässt sich dieser Bereich öffnen</w:t>
      </w:r>
      <w:r w:rsidR="00C117F3">
        <w:rPr>
          <w:rFonts w:ascii="Arial" w:hAnsi="Arial" w:cs="Arial"/>
          <w:color w:val="606061"/>
        </w:rPr>
        <w:t>, um</w:t>
      </w:r>
      <w:r w:rsidR="00791B14">
        <w:rPr>
          <w:rFonts w:ascii="Arial" w:hAnsi="Arial" w:cs="Arial"/>
          <w:color w:val="606061"/>
        </w:rPr>
        <w:t xml:space="preserve"> </w:t>
      </w:r>
      <w:r w:rsidR="00E36881">
        <w:rPr>
          <w:rFonts w:ascii="Arial" w:hAnsi="Arial" w:cs="Arial"/>
          <w:color w:val="606061"/>
        </w:rPr>
        <w:t xml:space="preserve">das </w:t>
      </w:r>
      <w:r w:rsidR="00134BEC">
        <w:rPr>
          <w:rFonts w:ascii="Arial" w:hAnsi="Arial" w:cs="Arial"/>
          <w:color w:val="606061"/>
        </w:rPr>
        <w:t xml:space="preserve">zu scannende </w:t>
      </w:r>
      <w:r w:rsidR="00E36881">
        <w:rPr>
          <w:rFonts w:ascii="Arial" w:hAnsi="Arial" w:cs="Arial"/>
          <w:color w:val="606061"/>
        </w:rPr>
        <w:t xml:space="preserve">Bauteil </w:t>
      </w:r>
      <w:r w:rsidR="00791B14">
        <w:rPr>
          <w:rFonts w:ascii="Arial" w:hAnsi="Arial" w:cs="Arial"/>
          <w:color w:val="606061"/>
        </w:rPr>
        <w:t xml:space="preserve">zu </w:t>
      </w:r>
      <w:r w:rsidR="00E36881">
        <w:rPr>
          <w:rFonts w:ascii="Arial" w:hAnsi="Arial" w:cs="Arial"/>
          <w:color w:val="606061"/>
        </w:rPr>
        <w:t>platzieren</w:t>
      </w:r>
      <w:r w:rsidR="00134BEC">
        <w:rPr>
          <w:rFonts w:ascii="Arial" w:hAnsi="Arial" w:cs="Arial"/>
          <w:color w:val="606061"/>
        </w:rPr>
        <w:t>. Mit den</w:t>
      </w:r>
      <w:r w:rsidR="009F74D2">
        <w:rPr>
          <w:rFonts w:ascii="Arial" w:hAnsi="Arial" w:cs="Arial"/>
          <w:color w:val="606061"/>
        </w:rPr>
        <w:t xml:space="preserve"> </w:t>
      </w:r>
      <w:r w:rsidR="009F74D2" w:rsidRPr="009F74D2">
        <w:rPr>
          <w:rFonts w:ascii="Arial" w:hAnsi="Arial" w:cs="Arial"/>
          <w:color w:val="606061"/>
        </w:rPr>
        <w:t>Türprofile</w:t>
      </w:r>
      <w:r w:rsidR="00134BEC">
        <w:rPr>
          <w:rFonts w:ascii="Arial" w:hAnsi="Arial" w:cs="Arial"/>
          <w:color w:val="606061"/>
        </w:rPr>
        <w:t>n</w:t>
      </w:r>
      <w:r w:rsidR="009F74D2" w:rsidRPr="009F74D2">
        <w:rPr>
          <w:rFonts w:ascii="Arial" w:hAnsi="Arial" w:cs="Arial"/>
          <w:color w:val="606061"/>
        </w:rPr>
        <w:t xml:space="preserve"> der Baureihe XMS entstehen stabile, präzise schließende Türen mit schmalem Aluminiumrahmen. Türdichtprofile decken den Übergang von Tür und Rahmen ab, um Staub</w:t>
      </w:r>
      <w:r w:rsidR="000852EC">
        <w:rPr>
          <w:rFonts w:ascii="Arial" w:hAnsi="Arial" w:cs="Arial"/>
          <w:color w:val="606061"/>
        </w:rPr>
        <w:t>ablagerungen zu verhin</w:t>
      </w:r>
      <w:r w:rsidR="00777499">
        <w:rPr>
          <w:rFonts w:ascii="Arial" w:hAnsi="Arial" w:cs="Arial"/>
          <w:color w:val="606061"/>
        </w:rPr>
        <w:t>dern</w:t>
      </w:r>
      <w:r w:rsidR="009F74D2" w:rsidRPr="009F74D2">
        <w:rPr>
          <w:rFonts w:ascii="Arial" w:hAnsi="Arial" w:cs="Arial"/>
          <w:color w:val="606061"/>
        </w:rPr>
        <w:t>.</w:t>
      </w:r>
      <w:r w:rsidR="008B6C19">
        <w:rPr>
          <w:rFonts w:ascii="Arial" w:hAnsi="Arial" w:cs="Arial"/>
          <w:color w:val="606061"/>
        </w:rPr>
        <w:t xml:space="preserve"> </w:t>
      </w:r>
      <w:r w:rsidR="000E7BB2">
        <w:rPr>
          <w:rFonts w:ascii="Arial" w:hAnsi="Arial" w:cs="Arial"/>
          <w:color w:val="606061"/>
        </w:rPr>
        <w:t>I</w:t>
      </w:r>
      <w:r w:rsidR="008B6C19">
        <w:rPr>
          <w:rFonts w:ascii="Arial" w:hAnsi="Arial" w:cs="Arial"/>
          <w:color w:val="606061"/>
        </w:rPr>
        <w:t xml:space="preserve">m unteren Bereich </w:t>
      </w:r>
      <w:r w:rsidR="0010101C">
        <w:rPr>
          <w:rFonts w:ascii="Arial" w:hAnsi="Arial" w:cs="Arial"/>
          <w:color w:val="606061"/>
        </w:rPr>
        <w:t>befindet sich</w:t>
      </w:r>
      <w:r w:rsidR="005E222D">
        <w:rPr>
          <w:rFonts w:ascii="Arial" w:hAnsi="Arial" w:cs="Arial"/>
          <w:color w:val="606061"/>
        </w:rPr>
        <w:t xml:space="preserve"> die Versorgungsebene</w:t>
      </w:r>
      <w:r w:rsidR="00917353">
        <w:rPr>
          <w:rFonts w:ascii="Arial" w:hAnsi="Arial" w:cs="Arial"/>
          <w:color w:val="606061"/>
        </w:rPr>
        <w:t>, die ebenfalls durch</w:t>
      </w:r>
      <w:r w:rsidR="000E7BB2">
        <w:rPr>
          <w:rFonts w:ascii="Arial" w:hAnsi="Arial" w:cs="Arial"/>
          <w:color w:val="606061"/>
        </w:rPr>
        <w:t xml:space="preserve"> Türen</w:t>
      </w:r>
      <w:r w:rsidR="00416756">
        <w:rPr>
          <w:rFonts w:ascii="Arial" w:hAnsi="Arial" w:cs="Arial"/>
          <w:color w:val="606061"/>
        </w:rPr>
        <w:t xml:space="preserve"> </w:t>
      </w:r>
      <w:r w:rsidR="00917353">
        <w:rPr>
          <w:rFonts w:ascii="Arial" w:hAnsi="Arial" w:cs="Arial"/>
          <w:color w:val="606061"/>
        </w:rPr>
        <w:t xml:space="preserve">zugänglich ist. </w:t>
      </w:r>
      <w:r w:rsidR="00BA18B2">
        <w:rPr>
          <w:rFonts w:ascii="Arial" w:hAnsi="Arial" w:cs="Arial"/>
          <w:color w:val="606061"/>
        </w:rPr>
        <w:t xml:space="preserve">Seitlich ist ein tragbarer </w:t>
      </w:r>
      <w:r w:rsidR="00E6644C">
        <w:rPr>
          <w:rFonts w:ascii="Arial" w:hAnsi="Arial" w:cs="Arial"/>
          <w:color w:val="606061"/>
        </w:rPr>
        <w:t xml:space="preserve">Schwenkarm </w:t>
      </w:r>
      <w:r w:rsidR="00FC638C">
        <w:rPr>
          <w:rFonts w:ascii="Arial" w:hAnsi="Arial" w:cs="Arial"/>
          <w:color w:val="606061"/>
        </w:rPr>
        <w:t xml:space="preserve">mit Display </w:t>
      </w:r>
      <w:r w:rsidR="00E6644C">
        <w:rPr>
          <w:rFonts w:ascii="Arial" w:hAnsi="Arial" w:cs="Arial"/>
          <w:color w:val="606061"/>
        </w:rPr>
        <w:t xml:space="preserve">montiert, </w:t>
      </w:r>
      <w:r w:rsidR="00E6644C">
        <w:rPr>
          <w:rFonts w:ascii="Arial" w:hAnsi="Arial" w:cs="Arial"/>
          <w:color w:val="606061"/>
        </w:rPr>
        <w:lastRenderedPageBreak/>
        <w:t xml:space="preserve">der </w:t>
      </w:r>
      <w:r w:rsidR="00336813">
        <w:rPr>
          <w:rFonts w:ascii="Arial" w:hAnsi="Arial" w:cs="Arial"/>
          <w:color w:val="606061"/>
        </w:rPr>
        <w:t xml:space="preserve">die Messwerte anzeigt. </w:t>
      </w:r>
      <w:r w:rsidR="00ED3787" w:rsidRPr="00ED3787">
        <w:rPr>
          <w:rFonts w:ascii="Arial" w:hAnsi="Arial" w:cs="Arial"/>
          <w:color w:val="606061"/>
        </w:rPr>
        <w:t>Mehrere 3D-Flächenscanner erfassen Bauteile wie Batteriezellen nahezu abschattungsfrei. </w:t>
      </w:r>
      <w:r w:rsidR="00FA7EF4" w:rsidRPr="00933D4F">
        <w:rPr>
          <w:rFonts w:ascii="Arial" w:hAnsi="Arial" w:cs="Arial"/>
          <w:color w:val="606061"/>
        </w:rPr>
        <w:t>Mit bis zu acht Scannern können Produkte bis zu einer Länge von 2,0</w:t>
      </w:r>
      <w:r w:rsidR="00B80379">
        <w:rPr>
          <w:rFonts w:ascii="Arial" w:hAnsi="Arial" w:cs="Arial"/>
          <w:color w:val="606061"/>
        </w:rPr>
        <w:t> </w:t>
      </w:r>
      <w:r w:rsidR="00FA7EF4" w:rsidRPr="00933D4F">
        <w:rPr>
          <w:rFonts w:ascii="Arial" w:hAnsi="Arial" w:cs="Arial"/>
          <w:color w:val="606061"/>
        </w:rPr>
        <w:t>m</w:t>
      </w:r>
      <w:r w:rsidR="00C54BE8">
        <w:rPr>
          <w:rFonts w:ascii="Arial" w:hAnsi="Arial" w:cs="Arial"/>
          <w:color w:val="606061"/>
        </w:rPr>
        <w:t xml:space="preserve">, </w:t>
      </w:r>
      <w:r w:rsidR="00B80379">
        <w:rPr>
          <w:rFonts w:ascii="Arial" w:hAnsi="Arial" w:cs="Arial"/>
          <w:color w:val="606061"/>
        </w:rPr>
        <w:t xml:space="preserve">einer </w:t>
      </w:r>
      <w:r w:rsidR="00C54BE8">
        <w:rPr>
          <w:rFonts w:ascii="Arial" w:hAnsi="Arial" w:cs="Arial"/>
          <w:color w:val="606061"/>
        </w:rPr>
        <w:t>Breit</w:t>
      </w:r>
      <w:r w:rsidR="00791B14">
        <w:rPr>
          <w:rFonts w:ascii="Arial" w:hAnsi="Arial" w:cs="Arial"/>
          <w:color w:val="606061"/>
        </w:rPr>
        <w:t>e</w:t>
      </w:r>
      <w:r w:rsidR="00C54BE8">
        <w:rPr>
          <w:rFonts w:ascii="Arial" w:hAnsi="Arial" w:cs="Arial"/>
          <w:color w:val="606061"/>
        </w:rPr>
        <w:t xml:space="preserve"> von</w:t>
      </w:r>
      <w:r w:rsidR="00FA7EF4" w:rsidRPr="00933D4F">
        <w:rPr>
          <w:rFonts w:ascii="Arial" w:hAnsi="Arial" w:cs="Arial"/>
          <w:color w:val="606061"/>
        </w:rPr>
        <w:t xml:space="preserve"> 2,0</w:t>
      </w:r>
      <w:r w:rsidR="00B80379">
        <w:rPr>
          <w:rFonts w:ascii="Arial" w:hAnsi="Arial" w:cs="Arial"/>
          <w:color w:val="606061"/>
        </w:rPr>
        <w:t> </w:t>
      </w:r>
      <w:r w:rsidR="00FA7EF4" w:rsidRPr="00933D4F">
        <w:rPr>
          <w:rFonts w:ascii="Arial" w:hAnsi="Arial" w:cs="Arial"/>
          <w:color w:val="606061"/>
        </w:rPr>
        <w:t xml:space="preserve">m </w:t>
      </w:r>
      <w:r w:rsidR="00C54BE8">
        <w:rPr>
          <w:rFonts w:ascii="Arial" w:hAnsi="Arial" w:cs="Arial"/>
          <w:color w:val="606061"/>
        </w:rPr>
        <w:t xml:space="preserve">und </w:t>
      </w:r>
      <w:r w:rsidR="00B80379">
        <w:rPr>
          <w:rFonts w:ascii="Arial" w:hAnsi="Arial" w:cs="Arial"/>
          <w:color w:val="606061"/>
        </w:rPr>
        <w:t xml:space="preserve">einer </w:t>
      </w:r>
      <w:r w:rsidR="00C54BE8">
        <w:rPr>
          <w:rFonts w:ascii="Arial" w:hAnsi="Arial" w:cs="Arial"/>
          <w:color w:val="606061"/>
        </w:rPr>
        <w:t>Höhe von</w:t>
      </w:r>
      <w:r w:rsidR="00FA7EF4" w:rsidRPr="00933D4F">
        <w:rPr>
          <w:rFonts w:ascii="Arial" w:hAnsi="Arial" w:cs="Arial"/>
          <w:color w:val="606061"/>
        </w:rPr>
        <w:t xml:space="preserve"> 1,5</w:t>
      </w:r>
      <w:r w:rsidR="00B80379">
        <w:rPr>
          <w:rFonts w:ascii="Arial" w:hAnsi="Arial" w:cs="Arial"/>
          <w:color w:val="606061"/>
        </w:rPr>
        <w:t> </w:t>
      </w:r>
      <w:r w:rsidR="00FA7EF4" w:rsidRPr="00933D4F">
        <w:rPr>
          <w:rFonts w:ascii="Arial" w:hAnsi="Arial" w:cs="Arial"/>
          <w:color w:val="606061"/>
        </w:rPr>
        <w:t>m erfasst werden</w:t>
      </w:r>
      <w:r w:rsidR="004D199D">
        <w:rPr>
          <w:rFonts w:ascii="Arial" w:hAnsi="Arial" w:cs="Arial"/>
          <w:color w:val="606061"/>
        </w:rPr>
        <w:t>. Dabei erzeugen die Scanner</w:t>
      </w:r>
      <w:r w:rsidR="00287A72">
        <w:rPr>
          <w:rFonts w:ascii="Arial" w:hAnsi="Arial" w:cs="Arial"/>
          <w:color w:val="606061"/>
        </w:rPr>
        <w:t xml:space="preserve"> ein</w:t>
      </w:r>
      <w:r w:rsidR="00FA7EF4" w:rsidRPr="00933D4F">
        <w:rPr>
          <w:rFonts w:ascii="Arial" w:hAnsi="Arial" w:cs="Arial"/>
          <w:color w:val="606061"/>
        </w:rPr>
        <w:t xml:space="preserve"> hochauflösendes 3D-Bild mit bis zu 12 Millionen Messpunkten.</w:t>
      </w:r>
      <w:r w:rsidR="00414192">
        <w:rPr>
          <w:rFonts w:ascii="Arial" w:hAnsi="Arial" w:cs="Arial"/>
          <w:color w:val="606061"/>
        </w:rPr>
        <w:t xml:space="preserve"> Ein Scan dauert nur wenige Sekunden, selbst bei großen Bauteilen. </w:t>
      </w:r>
      <w:r w:rsidR="00F22149">
        <w:rPr>
          <w:rFonts w:ascii="Arial" w:hAnsi="Arial" w:cs="Arial"/>
          <w:color w:val="606061"/>
        </w:rPr>
        <w:t>Die Ergebnisse können direkt an die Produktion</w:t>
      </w:r>
      <w:r w:rsidR="009C52D8">
        <w:rPr>
          <w:rFonts w:ascii="Arial" w:hAnsi="Arial" w:cs="Arial"/>
          <w:color w:val="606061"/>
        </w:rPr>
        <w:t xml:space="preserve"> übertragen werden. Somit erfolgt eine </w:t>
      </w:r>
      <w:r w:rsidR="00DE0F1B">
        <w:rPr>
          <w:rFonts w:ascii="Arial" w:hAnsi="Arial" w:cs="Arial"/>
          <w:color w:val="606061"/>
        </w:rPr>
        <w:t>belastbare Qualitätssicherung direkt in der Fertigungslinie</w:t>
      </w:r>
      <w:r w:rsidR="009C52D8">
        <w:rPr>
          <w:rFonts w:ascii="Arial" w:hAnsi="Arial" w:cs="Arial"/>
          <w:color w:val="606061"/>
        </w:rPr>
        <w:t xml:space="preserve">, was vor allem für die </w:t>
      </w:r>
      <w:r w:rsidR="00344029">
        <w:rPr>
          <w:rFonts w:ascii="Arial" w:hAnsi="Arial" w:cs="Arial"/>
          <w:color w:val="606061"/>
        </w:rPr>
        <w:t xml:space="preserve">kostenintensive </w:t>
      </w:r>
      <w:r w:rsidR="009C52D8">
        <w:rPr>
          <w:rFonts w:ascii="Arial" w:hAnsi="Arial" w:cs="Arial"/>
          <w:color w:val="606061"/>
        </w:rPr>
        <w:t xml:space="preserve">Produktion </w:t>
      </w:r>
      <w:r w:rsidR="002D362A">
        <w:rPr>
          <w:rFonts w:ascii="Arial" w:hAnsi="Arial" w:cs="Arial"/>
          <w:color w:val="606061"/>
        </w:rPr>
        <w:t>von</w:t>
      </w:r>
      <w:r w:rsidR="00DE0F1B">
        <w:rPr>
          <w:rFonts w:ascii="Arial" w:hAnsi="Arial" w:cs="Arial"/>
          <w:color w:val="606061"/>
        </w:rPr>
        <w:t xml:space="preserve"> Lithium-Ionen-Batterien für Elektroautos</w:t>
      </w:r>
      <w:r w:rsidR="002D362A">
        <w:rPr>
          <w:rFonts w:ascii="Arial" w:hAnsi="Arial" w:cs="Arial"/>
          <w:color w:val="606061"/>
        </w:rPr>
        <w:t xml:space="preserve"> von elementarer Bedeutung ist. Denn hier </w:t>
      </w:r>
      <w:r w:rsidR="00573BF3">
        <w:rPr>
          <w:rFonts w:ascii="Arial" w:hAnsi="Arial" w:cs="Arial"/>
          <w:color w:val="606061"/>
        </w:rPr>
        <w:t>will man eine prozesssichere Fertigung mit minimalem Ausschuss erreichen</w:t>
      </w:r>
      <w:r w:rsidR="00A83B52">
        <w:rPr>
          <w:rFonts w:ascii="Arial" w:hAnsi="Arial" w:cs="Arial"/>
          <w:color w:val="606061"/>
        </w:rPr>
        <w:t>.</w:t>
      </w:r>
    </w:p>
    <w:p w14:paraId="1A25B1E5" w14:textId="74F68CFA" w:rsidR="00D95051" w:rsidRPr="0099518D" w:rsidRDefault="00845C01" w:rsidP="0075712F">
      <w:pPr>
        <w:suppressLineNumbers/>
        <w:pBdr>
          <w:bottom w:val="single" w:sz="6" w:space="1" w:color="auto"/>
        </w:pBdr>
        <w:spacing w:before="240" w:after="200" w:line="360" w:lineRule="auto"/>
        <w:jc w:val="both"/>
        <w:rPr>
          <w:rFonts w:ascii="Arial" w:hAnsi="Arial" w:cs="Arial"/>
          <w:b/>
          <w:bCs/>
          <w:color w:val="606061"/>
          <w:sz w:val="28"/>
          <w:szCs w:val="28"/>
        </w:rPr>
      </w:pPr>
      <w:r w:rsidRPr="0099518D">
        <w:rPr>
          <w:rFonts w:ascii="Arial" w:hAnsi="Arial" w:cs="Arial"/>
          <w:b/>
          <w:bCs/>
          <w:color w:val="606061"/>
          <w:sz w:val="28"/>
          <w:szCs w:val="28"/>
        </w:rPr>
        <w:t xml:space="preserve">Konstruieren mit item </w:t>
      </w:r>
      <w:r w:rsidR="00D2126B" w:rsidRPr="0099518D">
        <w:rPr>
          <w:rFonts w:ascii="Arial" w:hAnsi="Arial" w:cs="Arial"/>
          <w:b/>
          <w:bCs/>
          <w:color w:val="606061"/>
          <w:sz w:val="28"/>
          <w:szCs w:val="28"/>
        </w:rPr>
        <w:t>–</w:t>
      </w:r>
      <w:r w:rsidRPr="0099518D">
        <w:rPr>
          <w:rFonts w:ascii="Arial" w:hAnsi="Arial" w:cs="Arial"/>
          <w:b/>
          <w:bCs/>
          <w:color w:val="606061"/>
          <w:sz w:val="28"/>
          <w:szCs w:val="28"/>
        </w:rPr>
        <w:t xml:space="preserve"> </w:t>
      </w:r>
      <w:r w:rsidR="00D2126B" w:rsidRPr="0099518D">
        <w:rPr>
          <w:rFonts w:ascii="Arial" w:hAnsi="Arial" w:cs="Arial"/>
          <w:b/>
          <w:bCs/>
          <w:color w:val="606061"/>
          <w:sz w:val="28"/>
          <w:szCs w:val="28"/>
        </w:rPr>
        <w:t>smart und wirtschaftlich</w:t>
      </w:r>
    </w:p>
    <w:p w14:paraId="454FD6A5" w14:textId="1421C605" w:rsidR="00E636AF" w:rsidRDefault="00472C44" w:rsidP="00FA7EF4">
      <w:pPr>
        <w:suppressLineNumbers/>
        <w:pBdr>
          <w:bottom w:val="single" w:sz="6" w:space="1" w:color="auto"/>
        </w:pBdr>
        <w:spacing w:after="200" w:line="360" w:lineRule="auto"/>
        <w:jc w:val="both"/>
        <w:rPr>
          <w:rFonts w:ascii="Arial" w:hAnsi="Arial" w:cs="Arial"/>
          <w:color w:val="606061"/>
        </w:rPr>
      </w:pPr>
      <w:r w:rsidRPr="00472C44">
        <w:rPr>
          <w:rFonts w:ascii="Arial" w:hAnsi="Arial" w:cs="Arial"/>
          <w:color w:val="606061"/>
        </w:rPr>
        <w:t xml:space="preserve">Die Entscheidung, die item Komponenten bei der Konstruktion des </w:t>
      </w:r>
      <w:r>
        <w:rPr>
          <w:rFonts w:ascii="Arial" w:hAnsi="Arial" w:cs="Arial"/>
          <w:color w:val="606061"/>
        </w:rPr>
        <w:t xml:space="preserve">Prüfsystems </w:t>
      </w:r>
      <w:r w:rsidR="003166EC">
        <w:rPr>
          <w:rFonts w:ascii="Arial" w:hAnsi="Arial" w:cs="Arial"/>
          <w:color w:val="606061"/>
        </w:rPr>
        <w:t>ZScan</w:t>
      </w:r>
      <w:r w:rsidRPr="001350BE">
        <w:rPr>
          <w:rFonts w:ascii="Arial" w:hAnsi="Arial" w:cs="Arial"/>
          <w:color w:val="606061"/>
          <w:vertAlign w:val="superscript"/>
        </w:rPr>
        <w:t>®</w:t>
      </w:r>
      <w:r>
        <w:rPr>
          <w:rFonts w:ascii="Arial" w:hAnsi="Arial" w:cs="Arial"/>
          <w:color w:val="606061"/>
        </w:rPr>
        <w:t xml:space="preserve"> Easy</w:t>
      </w:r>
      <w:r w:rsidRPr="00472C44">
        <w:rPr>
          <w:rFonts w:ascii="Arial" w:hAnsi="Arial" w:cs="Arial"/>
          <w:color w:val="606061"/>
        </w:rPr>
        <w:t xml:space="preserve"> einzusetzen, hat sich aus mehreren Gründen als äußerst vorteilhaft erwiesen. Einer der Hauptvorteile ist die Modularität der Profile, die es </w:t>
      </w:r>
      <w:r w:rsidR="003166EC">
        <w:rPr>
          <w:rFonts w:ascii="Arial" w:hAnsi="Arial" w:cs="Arial"/>
          <w:color w:val="606061"/>
        </w:rPr>
        <w:t>s</w:t>
      </w:r>
      <w:r w:rsidR="003166EC" w:rsidRPr="00472C44">
        <w:rPr>
          <w:rFonts w:ascii="Arial" w:hAnsi="Arial" w:cs="Arial"/>
          <w:color w:val="606061"/>
        </w:rPr>
        <w:t xml:space="preserve">enswork </w:t>
      </w:r>
      <w:r w:rsidRPr="00472C44">
        <w:rPr>
          <w:rFonts w:ascii="Arial" w:hAnsi="Arial" w:cs="Arial"/>
          <w:color w:val="606061"/>
        </w:rPr>
        <w:t xml:space="preserve">erlaubt, ihre </w:t>
      </w:r>
      <w:r w:rsidR="00D65920">
        <w:rPr>
          <w:rFonts w:ascii="Arial" w:hAnsi="Arial" w:cs="Arial"/>
          <w:color w:val="606061"/>
        </w:rPr>
        <w:t>Mess</w:t>
      </w:r>
      <w:r w:rsidRPr="00472C44">
        <w:rPr>
          <w:rFonts w:ascii="Arial" w:hAnsi="Arial" w:cs="Arial"/>
          <w:color w:val="606061"/>
        </w:rPr>
        <w:t xml:space="preserve">systeme flexibel und anpassbar zu gestalten. Dank des durchdachten </w:t>
      </w:r>
      <w:hyperlink r:id="rId12" w:history="1">
        <w:r w:rsidRPr="00F945C2">
          <w:rPr>
            <w:rStyle w:val="Hyperlink"/>
            <w:rFonts w:ascii="Arial" w:hAnsi="Arial" w:cs="Arial"/>
          </w:rPr>
          <w:t>XMS-Profilsystems</w:t>
        </w:r>
      </w:hyperlink>
      <w:r w:rsidR="00FC6459">
        <w:rPr>
          <w:rFonts w:ascii="Arial" w:hAnsi="Arial" w:cs="Arial"/>
          <w:color w:val="606061"/>
        </w:rPr>
        <w:t xml:space="preserve"> </w:t>
      </w:r>
      <w:r w:rsidRPr="00472C44">
        <w:rPr>
          <w:rFonts w:ascii="Arial" w:hAnsi="Arial" w:cs="Arial"/>
          <w:color w:val="606061"/>
        </w:rPr>
        <w:t xml:space="preserve">konnte </w:t>
      </w:r>
      <w:r w:rsidR="00FC6459">
        <w:rPr>
          <w:rFonts w:ascii="Arial" w:hAnsi="Arial" w:cs="Arial"/>
          <w:color w:val="606061"/>
        </w:rPr>
        <w:t xml:space="preserve">beispielsweise </w:t>
      </w:r>
      <w:r w:rsidRPr="00472C44">
        <w:rPr>
          <w:rFonts w:ascii="Arial" w:hAnsi="Arial" w:cs="Arial"/>
          <w:color w:val="606061"/>
        </w:rPr>
        <w:t>die Verkabelung der Maschinen effizient und sauber gestaltet werden</w:t>
      </w:r>
      <w:r w:rsidR="002B55F5">
        <w:rPr>
          <w:rFonts w:ascii="Arial" w:hAnsi="Arial" w:cs="Arial"/>
          <w:color w:val="606061"/>
        </w:rPr>
        <w:t xml:space="preserve">. </w:t>
      </w:r>
      <w:hyperlink r:id="rId13" w:history="1">
        <w:r w:rsidR="006529B8" w:rsidRPr="00CE7C91">
          <w:rPr>
            <w:rStyle w:val="Hyperlink"/>
            <w:rFonts w:ascii="Arial" w:hAnsi="Arial" w:cs="Arial"/>
          </w:rPr>
          <w:t>Smarte Signaltechnik</w:t>
        </w:r>
      </w:hyperlink>
      <w:r w:rsidR="006529B8">
        <w:rPr>
          <w:rFonts w:ascii="Arial" w:hAnsi="Arial" w:cs="Arial"/>
          <w:color w:val="606061"/>
        </w:rPr>
        <w:t xml:space="preserve"> zeigt </w:t>
      </w:r>
      <w:r w:rsidR="000A4B32">
        <w:rPr>
          <w:rFonts w:ascii="Arial" w:hAnsi="Arial" w:cs="Arial"/>
          <w:color w:val="606061"/>
        </w:rPr>
        <w:t xml:space="preserve">jederzeit </w:t>
      </w:r>
      <w:r w:rsidR="006529B8">
        <w:rPr>
          <w:rFonts w:ascii="Arial" w:hAnsi="Arial" w:cs="Arial"/>
          <w:color w:val="606061"/>
        </w:rPr>
        <w:t xml:space="preserve">den </w:t>
      </w:r>
      <w:r w:rsidR="009C4B27">
        <w:rPr>
          <w:rFonts w:ascii="Arial" w:hAnsi="Arial" w:cs="Arial"/>
          <w:color w:val="606061"/>
        </w:rPr>
        <w:t>Status</w:t>
      </w:r>
      <w:r w:rsidR="006529B8">
        <w:rPr>
          <w:rFonts w:ascii="Arial" w:hAnsi="Arial" w:cs="Arial"/>
          <w:color w:val="606061"/>
        </w:rPr>
        <w:t xml:space="preserve"> des </w:t>
      </w:r>
      <w:r w:rsidR="009C4B27">
        <w:rPr>
          <w:rFonts w:ascii="Arial" w:hAnsi="Arial" w:cs="Arial"/>
          <w:color w:val="606061"/>
        </w:rPr>
        <w:t>Prüfprozesses an.</w:t>
      </w:r>
      <w:r w:rsidR="0024177B">
        <w:rPr>
          <w:rFonts w:ascii="Arial" w:hAnsi="Arial" w:cs="Arial"/>
          <w:color w:val="606061"/>
        </w:rPr>
        <w:t xml:space="preserve"> </w:t>
      </w:r>
      <w:r w:rsidR="0075690A">
        <w:rPr>
          <w:rFonts w:ascii="Arial" w:hAnsi="Arial" w:cs="Arial"/>
          <w:color w:val="606061"/>
        </w:rPr>
        <w:t>In die</w:t>
      </w:r>
      <w:r w:rsidR="0039175E">
        <w:rPr>
          <w:rFonts w:ascii="Arial" w:hAnsi="Arial" w:cs="Arial"/>
          <w:color w:val="606061"/>
        </w:rPr>
        <w:t xml:space="preserve"> </w:t>
      </w:r>
      <w:r w:rsidR="0075690A">
        <w:rPr>
          <w:rFonts w:ascii="Arial" w:hAnsi="Arial" w:cs="Arial"/>
          <w:color w:val="606061"/>
        </w:rPr>
        <w:t xml:space="preserve">Profilnut integrierbare </w:t>
      </w:r>
      <w:r w:rsidR="00D34C5E">
        <w:rPr>
          <w:rFonts w:ascii="Arial" w:hAnsi="Arial" w:cs="Arial"/>
          <w:color w:val="606061"/>
        </w:rPr>
        <w:t>LED-</w:t>
      </w:r>
      <w:r w:rsidR="00347860">
        <w:rPr>
          <w:rFonts w:ascii="Arial" w:hAnsi="Arial" w:cs="Arial"/>
          <w:color w:val="606061"/>
        </w:rPr>
        <w:t>S</w:t>
      </w:r>
      <w:r w:rsidR="00D34C5E">
        <w:rPr>
          <w:rFonts w:ascii="Arial" w:hAnsi="Arial" w:cs="Arial"/>
          <w:color w:val="606061"/>
        </w:rPr>
        <w:t xml:space="preserve">treifen </w:t>
      </w:r>
      <w:r w:rsidR="00AC5706">
        <w:rPr>
          <w:rFonts w:ascii="Arial" w:hAnsi="Arial" w:cs="Arial"/>
          <w:color w:val="606061"/>
        </w:rPr>
        <w:t>leuchten</w:t>
      </w:r>
      <w:r w:rsidR="00D34C5E">
        <w:rPr>
          <w:rFonts w:ascii="Arial" w:hAnsi="Arial" w:cs="Arial"/>
          <w:color w:val="606061"/>
        </w:rPr>
        <w:t xml:space="preserve"> vollflächig oder segmentiert. </w:t>
      </w:r>
      <w:r w:rsidR="00BC7D61">
        <w:rPr>
          <w:rFonts w:ascii="Arial" w:hAnsi="Arial" w:cs="Arial"/>
          <w:color w:val="606061"/>
        </w:rPr>
        <w:t xml:space="preserve">Mithilfe unterschiedlicher Farben ist sofort </w:t>
      </w:r>
      <w:r w:rsidR="003166EC">
        <w:rPr>
          <w:rFonts w:ascii="Arial" w:hAnsi="Arial" w:cs="Arial"/>
          <w:color w:val="606061"/>
        </w:rPr>
        <w:t>ersichtlich</w:t>
      </w:r>
      <w:r w:rsidR="00BC7D61">
        <w:rPr>
          <w:rFonts w:ascii="Arial" w:hAnsi="Arial" w:cs="Arial"/>
          <w:color w:val="606061"/>
        </w:rPr>
        <w:t xml:space="preserve">, in welchem </w:t>
      </w:r>
      <w:r w:rsidR="00B80379">
        <w:rPr>
          <w:rFonts w:ascii="Arial" w:hAnsi="Arial" w:cs="Arial"/>
          <w:color w:val="606061"/>
        </w:rPr>
        <w:t xml:space="preserve">Status </w:t>
      </w:r>
      <w:r w:rsidR="00BC7D61">
        <w:rPr>
          <w:rFonts w:ascii="Arial" w:hAnsi="Arial" w:cs="Arial"/>
          <w:color w:val="606061"/>
        </w:rPr>
        <w:t>sich der Prozess befindet</w:t>
      </w:r>
      <w:r w:rsidR="00B24AF9">
        <w:rPr>
          <w:rFonts w:ascii="Arial" w:hAnsi="Arial" w:cs="Arial"/>
          <w:color w:val="606061"/>
        </w:rPr>
        <w:t xml:space="preserve">. </w:t>
      </w:r>
      <w:r w:rsidR="00AE3F6A">
        <w:rPr>
          <w:rFonts w:ascii="Arial" w:hAnsi="Arial" w:cs="Arial"/>
          <w:color w:val="606061"/>
        </w:rPr>
        <w:t>Eine</w:t>
      </w:r>
      <w:r w:rsidR="00B24AF9">
        <w:rPr>
          <w:rFonts w:ascii="Arial" w:hAnsi="Arial" w:cs="Arial"/>
          <w:color w:val="606061"/>
        </w:rPr>
        <w:t xml:space="preserve"> individuelle Steuerung erfolgt über </w:t>
      </w:r>
      <w:r w:rsidR="00AE3F6A">
        <w:rPr>
          <w:rFonts w:ascii="Arial" w:hAnsi="Arial" w:cs="Arial"/>
          <w:color w:val="606061"/>
        </w:rPr>
        <w:t>den</w:t>
      </w:r>
      <w:r w:rsidR="008D0CC0">
        <w:rPr>
          <w:rFonts w:ascii="Arial" w:hAnsi="Arial" w:cs="Arial"/>
          <w:color w:val="606061"/>
        </w:rPr>
        <w:t xml:space="preserve"> IO-Link-Controller</w:t>
      </w:r>
      <w:r w:rsidR="00AE3F6A">
        <w:rPr>
          <w:rFonts w:ascii="Arial" w:hAnsi="Arial" w:cs="Arial"/>
          <w:color w:val="606061"/>
        </w:rPr>
        <w:t xml:space="preserve"> von item</w:t>
      </w:r>
      <w:r w:rsidR="008D0CC0">
        <w:rPr>
          <w:rFonts w:ascii="Arial" w:hAnsi="Arial" w:cs="Arial"/>
          <w:color w:val="606061"/>
        </w:rPr>
        <w:t>.</w:t>
      </w:r>
      <w:r w:rsidR="005E3A87">
        <w:rPr>
          <w:rFonts w:ascii="Arial" w:hAnsi="Arial" w:cs="Arial"/>
          <w:color w:val="606061"/>
        </w:rPr>
        <w:t xml:space="preserve"> Komfortabel und einfach </w:t>
      </w:r>
      <w:r w:rsidR="001C1943">
        <w:rPr>
          <w:rFonts w:ascii="Arial" w:hAnsi="Arial" w:cs="Arial"/>
          <w:color w:val="606061"/>
        </w:rPr>
        <w:t>lässt sich</w:t>
      </w:r>
      <w:r w:rsidR="005E3A87">
        <w:rPr>
          <w:rFonts w:ascii="Arial" w:hAnsi="Arial" w:cs="Arial"/>
          <w:color w:val="606061"/>
        </w:rPr>
        <w:t xml:space="preserve"> damit auch der Fortgang des Prozesses signalisier</w:t>
      </w:r>
      <w:r w:rsidR="001C1943">
        <w:rPr>
          <w:rFonts w:ascii="Arial" w:hAnsi="Arial" w:cs="Arial"/>
          <w:color w:val="606061"/>
        </w:rPr>
        <w:t>en</w:t>
      </w:r>
      <w:r w:rsidR="005E3A87">
        <w:rPr>
          <w:rFonts w:ascii="Arial" w:hAnsi="Arial" w:cs="Arial"/>
          <w:color w:val="606061"/>
        </w:rPr>
        <w:t>.</w:t>
      </w:r>
      <w:r w:rsidR="003531D7">
        <w:rPr>
          <w:rFonts w:ascii="Arial" w:hAnsi="Arial" w:cs="Arial"/>
          <w:color w:val="606061"/>
        </w:rPr>
        <w:t xml:space="preserve"> Zusätzlich zu </w:t>
      </w:r>
      <w:r w:rsidR="00A36BB1">
        <w:rPr>
          <w:rFonts w:ascii="Arial" w:hAnsi="Arial" w:cs="Arial"/>
          <w:color w:val="606061"/>
        </w:rPr>
        <w:t>frei wählbaren Farben können auch Blinkmuster</w:t>
      </w:r>
      <w:r w:rsidR="00ED409A">
        <w:rPr>
          <w:rFonts w:ascii="Arial" w:hAnsi="Arial" w:cs="Arial"/>
          <w:color w:val="606061"/>
        </w:rPr>
        <w:t xml:space="preserve"> verwendet werden.</w:t>
      </w:r>
      <w:r w:rsidR="00390410">
        <w:rPr>
          <w:rFonts w:ascii="Arial" w:hAnsi="Arial" w:cs="Arial"/>
          <w:color w:val="606061"/>
        </w:rPr>
        <w:t xml:space="preserve"> „Clever sind auch die </w:t>
      </w:r>
      <w:r w:rsidR="00146BBD">
        <w:rPr>
          <w:rFonts w:ascii="Arial" w:hAnsi="Arial" w:cs="Arial"/>
          <w:color w:val="606061"/>
        </w:rPr>
        <w:t xml:space="preserve">Kugelgelenke von item“, so Daniel Müller. „Wir haben diese </w:t>
      </w:r>
      <w:r w:rsidR="004B119A">
        <w:rPr>
          <w:rFonts w:ascii="Arial" w:hAnsi="Arial" w:cs="Arial"/>
          <w:color w:val="606061"/>
        </w:rPr>
        <w:t>im oberen Bereich der Maschinenkabine eingesetzt, um unsere Scanner daran zu montieren.“</w:t>
      </w:r>
      <w:r w:rsidR="00471DAC">
        <w:rPr>
          <w:rFonts w:ascii="Arial" w:hAnsi="Arial" w:cs="Arial"/>
          <w:color w:val="606061"/>
        </w:rPr>
        <w:t xml:space="preserve"> Durch das </w:t>
      </w:r>
      <w:hyperlink r:id="rId14" w:history="1">
        <w:r w:rsidR="00471DAC" w:rsidRPr="00E60BA1">
          <w:rPr>
            <w:rStyle w:val="Hyperlink"/>
            <w:rFonts w:ascii="Arial" w:hAnsi="Arial" w:cs="Arial"/>
          </w:rPr>
          <w:t>Kugelgelenk</w:t>
        </w:r>
      </w:hyperlink>
      <w:r w:rsidR="00471DAC">
        <w:rPr>
          <w:rFonts w:ascii="Arial" w:hAnsi="Arial" w:cs="Arial"/>
          <w:color w:val="606061"/>
        </w:rPr>
        <w:t xml:space="preserve"> ist der Scanner in </w:t>
      </w:r>
      <w:r w:rsidR="00317A7A">
        <w:rPr>
          <w:rFonts w:ascii="Arial" w:hAnsi="Arial" w:cs="Arial"/>
          <w:color w:val="606061"/>
        </w:rPr>
        <w:t>verschiedene</w:t>
      </w:r>
      <w:r w:rsidR="00471DAC">
        <w:rPr>
          <w:rFonts w:ascii="Arial" w:hAnsi="Arial" w:cs="Arial"/>
          <w:color w:val="606061"/>
        </w:rPr>
        <w:t xml:space="preserve"> Richtungen drehbar</w:t>
      </w:r>
      <w:r w:rsidR="001A2FD6">
        <w:rPr>
          <w:rFonts w:ascii="Arial" w:hAnsi="Arial" w:cs="Arial"/>
          <w:color w:val="606061"/>
        </w:rPr>
        <w:t>. Ein Klemmhebel ermöglicht die schnelle Anpassung des gewünschten Winkels.</w:t>
      </w:r>
      <w:r w:rsidR="00C75156">
        <w:rPr>
          <w:rFonts w:ascii="Arial" w:hAnsi="Arial" w:cs="Arial"/>
          <w:color w:val="606061"/>
        </w:rPr>
        <w:t xml:space="preserve"> Grundsätzlich sind die </w:t>
      </w:r>
      <w:hyperlink r:id="rId15" w:history="1">
        <w:r w:rsidR="00564CF7" w:rsidRPr="00E60BA1">
          <w:rPr>
            <w:rStyle w:val="Hyperlink"/>
            <w:rFonts w:ascii="Arial" w:hAnsi="Arial" w:cs="Arial"/>
          </w:rPr>
          <w:t>Aluminiumprofile</w:t>
        </w:r>
      </w:hyperlink>
      <w:r w:rsidR="00564CF7" w:rsidRPr="00564CF7">
        <w:rPr>
          <w:rFonts w:ascii="Arial" w:hAnsi="Arial" w:cs="Arial"/>
          <w:color w:val="606061"/>
        </w:rPr>
        <w:t xml:space="preserve"> </w:t>
      </w:r>
      <w:r w:rsidR="00564CF7">
        <w:rPr>
          <w:rFonts w:ascii="Arial" w:hAnsi="Arial" w:cs="Arial"/>
          <w:color w:val="606061"/>
        </w:rPr>
        <w:t xml:space="preserve">robust und können </w:t>
      </w:r>
      <w:r w:rsidR="00564CF7" w:rsidRPr="00564CF7">
        <w:rPr>
          <w:rFonts w:ascii="Arial" w:hAnsi="Arial" w:cs="Arial"/>
          <w:color w:val="606061"/>
        </w:rPr>
        <w:t>selbst in anspruchsvollen industriellen Umgebungen zuverlässig eingesetzt werden. Gleichzeitig sind sie leicht</w:t>
      </w:r>
      <w:r w:rsidR="00DC5C12">
        <w:rPr>
          <w:rFonts w:ascii="Arial" w:hAnsi="Arial" w:cs="Arial"/>
          <w:color w:val="606061"/>
        </w:rPr>
        <w:t xml:space="preserve"> und ermöglichen damit einen </w:t>
      </w:r>
      <w:r w:rsidR="005B48CE">
        <w:rPr>
          <w:rFonts w:ascii="Arial" w:hAnsi="Arial" w:cs="Arial"/>
          <w:color w:val="606061"/>
        </w:rPr>
        <w:t>einfachen</w:t>
      </w:r>
      <w:r w:rsidR="00DC5C12">
        <w:rPr>
          <w:rFonts w:ascii="Arial" w:hAnsi="Arial" w:cs="Arial"/>
          <w:color w:val="606061"/>
        </w:rPr>
        <w:t xml:space="preserve"> Transport von</w:t>
      </w:r>
      <w:r w:rsidR="00564CF7" w:rsidRPr="00564CF7">
        <w:rPr>
          <w:rFonts w:ascii="Arial" w:hAnsi="Arial" w:cs="Arial"/>
          <w:color w:val="606061"/>
        </w:rPr>
        <w:t xml:space="preserve"> Maschinen und Prüfsysteme</w:t>
      </w:r>
      <w:r w:rsidR="00DC5C12">
        <w:rPr>
          <w:rFonts w:ascii="Arial" w:hAnsi="Arial" w:cs="Arial"/>
          <w:color w:val="606061"/>
        </w:rPr>
        <w:t>n</w:t>
      </w:r>
      <w:r w:rsidR="00A57378">
        <w:rPr>
          <w:rFonts w:ascii="Arial" w:hAnsi="Arial" w:cs="Arial"/>
          <w:color w:val="606061"/>
        </w:rPr>
        <w:t xml:space="preserve">. Erwähnenswert ist in diesem Zusammenhang </w:t>
      </w:r>
      <w:r w:rsidR="00564CF7" w:rsidRPr="00564CF7">
        <w:rPr>
          <w:rFonts w:ascii="Arial" w:hAnsi="Arial" w:cs="Arial"/>
          <w:color w:val="606061"/>
        </w:rPr>
        <w:t>​</w:t>
      </w:r>
      <w:r w:rsidR="003A2283">
        <w:rPr>
          <w:rFonts w:ascii="Arial" w:hAnsi="Arial" w:cs="Arial"/>
          <w:color w:val="606061"/>
        </w:rPr>
        <w:t xml:space="preserve">die </w:t>
      </w:r>
      <w:hyperlink r:id="rId16" w:history="1">
        <w:r w:rsidR="003A2283" w:rsidRPr="00E60BA1">
          <w:rPr>
            <w:rStyle w:val="Hyperlink"/>
            <w:rFonts w:ascii="Arial" w:hAnsi="Arial" w:cs="Arial"/>
          </w:rPr>
          <w:t>Heberolle</w:t>
        </w:r>
      </w:hyperlink>
      <w:r w:rsidR="003A2283">
        <w:rPr>
          <w:rFonts w:ascii="Arial" w:hAnsi="Arial" w:cs="Arial"/>
          <w:color w:val="606061"/>
        </w:rPr>
        <w:t xml:space="preserve">, die </w:t>
      </w:r>
      <w:r w:rsidR="00B53381" w:rsidRPr="00B53381">
        <w:rPr>
          <w:rFonts w:ascii="Arial" w:hAnsi="Arial" w:cs="Arial"/>
          <w:color w:val="606061"/>
        </w:rPr>
        <w:t>eine Rolle mit einem höhenverstellbaren und rutschfesten Standfuß</w:t>
      </w:r>
      <w:r w:rsidR="007F05AF">
        <w:rPr>
          <w:rFonts w:ascii="Arial" w:hAnsi="Arial" w:cs="Arial"/>
          <w:color w:val="606061"/>
        </w:rPr>
        <w:t xml:space="preserve"> kombiniert</w:t>
      </w:r>
      <w:r w:rsidR="00B53381" w:rsidRPr="00B53381">
        <w:rPr>
          <w:rFonts w:ascii="Arial" w:hAnsi="Arial" w:cs="Arial"/>
          <w:color w:val="606061"/>
        </w:rPr>
        <w:t>.</w:t>
      </w:r>
      <w:r w:rsidR="00B53381">
        <w:rPr>
          <w:rFonts w:ascii="Arial" w:hAnsi="Arial" w:cs="Arial"/>
          <w:color w:val="606061"/>
        </w:rPr>
        <w:t xml:space="preserve"> </w:t>
      </w:r>
      <w:r w:rsidR="00E14FE5">
        <w:rPr>
          <w:rFonts w:ascii="Arial" w:hAnsi="Arial" w:cs="Arial"/>
          <w:color w:val="606061"/>
        </w:rPr>
        <w:t xml:space="preserve">Mithilfe der belastbaren Rollen kann das </w:t>
      </w:r>
      <w:r w:rsidR="00050128" w:rsidRPr="00050128">
        <w:rPr>
          <w:rFonts w:ascii="Arial" w:hAnsi="Arial" w:cs="Arial"/>
          <w:color w:val="606061"/>
        </w:rPr>
        <w:t>3D-Messsystem</w:t>
      </w:r>
      <w:r w:rsidR="00050128">
        <w:rPr>
          <w:rFonts w:ascii="Arial" w:hAnsi="Arial" w:cs="Arial"/>
          <w:color w:val="606061"/>
        </w:rPr>
        <w:t xml:space="preserve"> an den gewünschten Einsatzort geschoben werden. Dort </w:t>
      </w:r>
      <w:r w:rsidR="00242E81">
        <w:rPr>
          <w:rFonts w:ascii="Arial" w:hAnsi="Arial" w:cs="Arial"/>
          <w:color w:val="606061"/>
        </w:rPr>
        <w:t xml:space="preserve">wird der </w:t>
      </w:r>
      <w:r w:rsidR="002E6BBB">
        <w:rPr>
          <w:rFonts w:ascii="Arial" w:hAnsi="Arial" w:cs="Arial"/>
          <w:color w:val="606061"/>
        </w:rPr>
        <w:t>integrierte Standfuß einfach herabgelassen, kann kleinere Unebenheiten ausgleichen und sorgt für einen sicheren</w:t>
      </w:r>
      <w:r w:rsidR="009E7B67">
        <w:rPr>
          <w:rFonts w:ascii="Arial" w:hAnsi="Arial" w:cs="Arial"/>
          <w:color w:val="606061"/>
        </w:rPr>
        <w:t xml:space="preserve"> Stand.</w:t>
      </w:r>
    </w:p>
    <w:p w14:paraId="2376990E" w14:textId="5DA09155" w:rsidR="001C47A9" w:rsidRPr="000A26EB" w:rsidRDefault="00E636AF" w:rsidP="006C48CA">
      <w:pPr>
        <w:suppressLineNumbers/>
        <w:pBdr>
          <w:bottom w:val="single" w:sz="6" w:space="1" w:color="auto"/>
        </w:pBdr>
        <w:spacing w:before="240" w:after="200" w:line="360" w:lineRule="auto"/>
        <w:jc w:val="both"/>
        <w:rPr>
          <w:rFonts w:ascii="Arial" w:hAnsi="Arial" w:cs="Arial"/>
          <w:b/>
          <w:bCs/>
          <w:color w:val="606061"/>
          <w:sz w:val="28"/>
          <w:szCs w:val="28"/>
        </w:rPr>
      </w:pPr>
      <w:r w:rsidRPr="000A26EB">
        <w:rPr>
          <w:rFonts w:ascii="Arial" w:hAnsi="Arial" w:cs="Arial"/>
          <w:b/>
          <w:bCs/>
          <w:color w:val="606061"/>
          <w:sz w:val="28"/>
          <w:szCs w:val="28"/>
        </w:rPr>
        <w:t>Konstruktive Zusammenarbeit</w:t>
      </w:r>
      <w:r w:rsidR="00B53381" w:rsidRPr="000A26EB">
        <w:rPr>
          <w:rFonts w:ascii="Arial" w:hAnsi="Arial" w:cs="Arial"/>
          <w:b/>
          <w:bCs/>
          <w:color w:val="606061"/>
          <w:sz w:val="28"/>
          <w:szCs w:val="28"/>
        </w:rPr>
        <w:t xml:space="preserve"> </w:t>
      </w:r>
    </w:p>
    <w:p w14:paraId="0F756A89" w14:textId="17D9499C" w:rsidR="00763F3A" w:rsidRPr="00763F3A" w:rsidRDefault="00763F3A" w:rsidP="00763F3A">
      <w:pPr>
        <w:suppressLineNumbers/>
        <w:pBdr>
          <w:bottom w:val="single" w:sz="6" w:space="1" w:color="auto"/>
        </w:pBdr>
        <w:spacing w:after="200" w:line="360" w:lineRule="auto"/>
        <w:jc w:val="both"/>
        <w:rPr>
          <w:rFonts w:ascii="Arial" w:hAnsi="Arial" w:cs="Arial"/>
          <w:color w:val="606061"/>
        </w:rPr>
      </w:pPr>
      <w:r w:rsidRPr="00763F3A">
        <w:rPr>
          <w:rFonts w:ascii="Arial" w:hAnsi="Arial" w:cs="Arial"/>
          <w:color w:val="606061"/>
        </w:rPr>
        <w:t xml:space="preserve">Die Zusammenarbeit zwischen </w:t>
      </w:r>
      <w:r w:rsidR="003166EC">
        <w:rPr>
          <w:rFonts w:ascii="Arial" w:hAnsi="Arial" w:cs="Arial"/>
          <w:color w:val="606061"/>
        </w:rPr>
        <w:t>s</w:t>
      </w:r>
      <w:r w:rsidR="003166EC" w:rsidRPr="00763F3A">
        <w:rPr>
          <w:rFonts w:ascii="Arial" w:hAnsi="Arial" w:cs="Arial"/>
          <w:color w:val="606061"/>
        </w:rPr>
        <w:t xml:space="preserve">enswork </w:t>
      </w:r>
      <w:r w:rsidRPr="00763F3A">
        <w:rPr>
          <w:rFonts w:ascii="Arial" w:hAnsi="Arial" w:cs="Arial"/>
          <w:color w:val="606061"/>
        </w:rPr>
        <w:t xml:space="preserve">und </w:t>
      </w:r>
      <w:r>
        <w:rPr>
          <w:rFonts w:ascii="Arial" w:hAnsi="Arial" w:cs="Arial"/>
          <w:color w:val="606061"/>
        </w:rPr>
        <w:t>item</w:t>
      </w:r>
      <w:r w:rsidRPr="00763F3A">
        <w:rPr>
          <w:rFonts w:ascii="Arial" w:hAnsi="Arial" w:cs="Arial"/>
          <w:color w:val="606061"/>
        </w:rPr>
        <w:t xml:space="preserve"> ist geprägt von einer konstruktiven und partnerschaftlichen Herangehensweise, die es ermöglicht, maßgeschneiderte Lösungen für </w:t>
      </w:r>
      <w:r w:rsidRPr="00763F3A">
        <w:rPr>
          <w:rFonts w:ascii="Arial" w:hAnsi="Arial" w:cs="Arial"/>
          <w:color w:val="606061"/>
        </w:rPr>
        <w:lastRenderedPageBreak/>
        <w:t xml:space="preserve">anspruchsvolle industrielle Anwendungen zu entwickeln. </w:t>
      </w:r>
      <w:r w:rsidR="002C5E0E">
        <w:rPr>
          <w:rFonts w:ascii="Arial" w:hAnsi="Arial" w:cs="Arial"/>
          <w:color w:val="606061"/>
        </w:rPr>
        <w:t>„</w:t>
      </w:r>
      <w:r w:rsidR="002C5E0E" w:rsidRPr="00763F3A">
        <w:rPr>
          <w:rFonts w:ascii="Arial" w:hAnsi="Arial" w:cs="Arial"/>
          <w:color w:val="606061"/>
        </w:rPr>
        <w:t xml:space="preserve">Die Zusammenarbeit mit </w:t>
      </w:r>
      <w:r w:rsidR="002C5E0E">
        <w:rPr>
          <w:rFonts w:ascii="Arial" w:hAnsi="Arial" w:cs="Arial"/>
          <w:color w:val="606061"/>
        </w:rPr>
        <w:t>item</w:t>
      </w:r>
      <w:r w:rsidR="002C5E0E" w:rsidRPr="00763F3A">
        <w:rPr>
          <w:rFonts w:ascii="Arial" w:hAnsi="Arial" w:cs="Arial"/>
          <w:color w:val="606061"/>
        </w:rPr>
        <w:t xml:space="preserve"> </w:t>
      </w:r>
      <w:r w:rsidR="002C5E0E">
        <w:rPr>
          <w:rFonts w:ascii="Arial" w:hAnsi="Arial" w:cs="Arial"/>
          <w:color w:val="606061"/>
        </w:rPr>
        <w:t>ist</w:t>
      </w:r>
      <w:r w:rsidR="002C5E0E" w:rsidRPr="00763F3A">
        <w:rPr>
          <w:rFonts w:ascii="Arial" w:hAnsi="Arial" w:cs="Arial"/>
          <w:color w:val="606061"/>
        </w:rPr>
        <w:t xml:space="preserve"> sehr unkompliziert</w:t>
      </w:r>
      <w:r w:rsidR="002C5E0E">
        <w:rPr>
          <w:rFonts w:ascii="Arial" w:hAnsi="Arial" w:cs="Arial"/>
          <w:color w:val="606061"/>
        </w:rPr>
        <w:t>“, betont Daniel Müller. „</w:t>
      </w:r>
      <w:r w:rsidR="002E33F9">
        <w:rPr>
          <w:rFonts w:ascii="Arial" w:hAnsi="Arial" w:cs="Arial"/>
          <w:color w:val="606061"/>
        </w:rPr>
        <w:t xml:space="preserve">Die </w:t>
      </w:r>
      <w:r w:rsidR="002E33F9" w:rsidRPr="00763F3A">
        <w:rPr>
          <w:rFonts w:ascii="Arial" w:hAnsi="Arial" w:cs="Arial"/>
          <w:color w:val="606061"/>
        </w:rPr>
        <w:t xml:space="preserve">kurzen Kommunikationswege sowie die enge Abstimmung </w:t>
      </w:r>
      <w:r w:rsidR="002E33F9">
        <w:rPr>
          <w:rFonts w:ascii="Arial" w:hAnsi="Arial" w:cs="Arial"/>
          <w:color w:val="606061"/>
        </w:rPr>
        <w:t>unser</w:t>
      </w:r>
      <w:r w:rsidR="003166EC">
        <w:rPr>
          <w:rFonts w:ascii="Arial" w:hAnsi="Arial" w:cs="Arial"/>
          <w:color w:val="606061"/>
        </w:rPr>
        <w:t>er</w:t>
      </w:r>
      <w:r w:rsidR="002E33F9" w:rsidRPr="00763F3A">
        <w:rPr>
          <w:rFonts w:ascii="Arial" w:hAnsi="Arial" w:cs="Arial"/>
          <w:color w:val="606061"/>
        </w:rPr>
        <w:t xml:space="preserve"> Unternehmen </w:t>
      </w:r>
      <w:r w:rsidR="00A70AC8">
        <w:rPr>
          <w:rFonts w:ascii="Arial" w:hAnsi="Arial" w:cs="Arial"/>
          <w:color w:val="606061"/>
        </w:rPr>
        <w:t xml:space="preserve">ermöglichen </w:t>
      </w:r>
      <w:r w:rsidR="00106AEE">
        <w:rPr>
          <w:rFonts w:ascii="Arial" w:hAnsi="Arial" w:cs="Arial"/>
          <w:color w:val="606061"/>
        </w:rPr>
        <w:t xml:space="preserve">eine </w:t>
      </w:r>
      <w:r w:rsidR="00106AEE" w:rsidRPr="00763F3A">
        <w:rPr>
          <w:rFonts w:ascii="Arial" w:hAnsi="Arial" w:cs="Arial"/>
          <w:color w:val="606061"/>
        </w:rPr>
        <w:t>effiziente</w:t>
      </w:r>
      <w:r w:rsidR="002E33F9" w:rsidRPr="00763F3A">
        <w:rPr>
          <w:rFonts w:ascii="Arial" w:hAnsi="Arial" w:cs="Arial"/>
          <w:color w:val="606061"/>
        </w:rPr>
        <w:t xml:space="preserve"> und zeitnah</w:t>
      </w:r>
      <w:r w:rsidR="00A70AC8">
        <w:rPr>
          <w:rFonts w:ascii="Arial" w:hAnsi="Arial" w:cs="Arial"/>
          <w:color w:val="606061"/>
        </w:rPr>
        <w:t>e</w:t>
      </w:r>
      <w:r w:rsidR="002E33F9" w:rsidRPr="00763F3A">
        <w:rPr>
          <w:rFonts w:ascii="Arial" w:hAnsi="Arial" w:cs="Arial"/>
          <w:color w:val="606061"/>
        </w:rPr>
        <w:t xml:space="preserve"> </w:t>
      </w:r>
      <w:r w:rsidR="00A70AC8">
        <w:rPr>
          <w:rFonts w:ascii="Arial" w:hAnsi="Arial" w:cs="Arial"/>
          <w:color w:val="606061"/>
        </w:rPr>
        <w:t>Realisierung von Projekten.</w:t>
      </w:r>
      <w:r w:rsidR="002E33F9" w:rsidRPr="00763F3A">
        <w:rPr>
          <w:rFonts w:ascii="Arial" w:hAnsi="Arial" w:cs="Arial"/>
          <w:color w:val="606061"/>
        </w:rPr>
        <w:t xml:space="preserve"> </w:t>
      </w:r>
      <w:r w:rsidR="00106AEE">
        <w:rPr>
          <w:rFonts w:ascii="Arial" w:hAnsi="Arial" w:cs="Arial"/>
          <w:color w:val="606061"/>
        </w:rPr>
        <w:t xml:space="preserve">Dazu tragen auch die </w:t>
      </w:r>
      <w:r w:rsidR="00B80379">
        <w:rPr>
          <w:rFonts w:ascii="Arial" w:hAnsi="Arial" w:cs="Arial"/>
          <w:color w:val="606061"/>
        </w:rPr>
        <w:t>kurz</w:t>
      </w:r>
      <w:r w:rsidR="00106AEE">
        <w:rPr>
          <w:rFonts w:ascii="Arial" w:hAnsi="Arial" w:cs="Arial"/>
          <w:color w:val="606061"/>
        </w:rPr>
        <w:t xml:space="preserve">en Lieferzeiten </w:t>
      </w:r>
      <w:r w:rsidR="0094515E">
        <w:rPr>
          <w:rFonts w:ascii="Arial" w:hAnsi="Arial" w:cs="Arial"/>
          <w:color w:val="606061"/>
        </w:rPr>
        <w:t xml:space="preserve">der Komponenten </w:t>
      </w:r>
      <w:r w:rsidR="00106AEE">
        <w:rPr>
          <w:rFonts w:ascii="Arial" w:hAnsi="Arial" w:cs="Arial"/>
          <w:color w:val="606061"/>
        </w:rPr>
        <w:t>bei</w:t>
      </w:r>
      <w:r w:rsidRPr="00763F3A">
        <w:rPr>
          <w:rFonts w:ascii="Arial" w:hAnsi="Arial" w:cs="Arial"/>
          <w:color w:val="606061"/>
        </w:rPr>
        <w:t>.</w:t>
      </w:r>
      <w:r w:rsidR="00B80379">
        <w:rPr>
          <w:rFonts w:ascii="Arial" w:hAnsi="Arial" w:cs="Arial"/>
          <w:color w:val="606061"/>
        </w:rPr>
        <w:t>“</w:t>
      </w:r>
      <w:r w:rsidR="00106AEE">
        <w:rPr>
          <w:rFonts w:ascii="Arial" w:hAnsi="Arial" w:cs="Arial"/>
          <w:color w:val="606061"/>
        </w:rPr>
        <w:t xml:space="preserve"> </w:t>
      </w:r>
      <w:r w:rsidR="003166EC">
        <w:rPr>
          <w:rFonts w:ascii="Arial" w:hAnsi="Arial" w:cs="Arial"/>
          <w:color w:val="606061"/>
        </w:rPr>
        <w:t>s</w:t>
      </w:r>
      <w:r w:rsidR="003166EC" w:rsidRPr="00763F3A">
        <w:rPr>
          <w:rFonts w:ascii="Arial" w:hAnsi="Arial" w:cs="Arial"/>
          <w:color w:val="606061"/>
        </w:rPr>
        <w:t xml:space="preserve">enswork </w:t>
      </w:r>
      <w:r w:rsidRPr="00763F3A">
        <w:rPr>
          <w:rFonts w:ascii="Arial" w:hAnsi="Arial" w:cs="Arial"/>
          <w:color w:val="606061"/>
        </w:rPr>
        <w:t>schätzt insbesondere den einfachen Zugang zu detaillierten Produktinformationen und Konstruktionsdaten auf den Webseiten</w:t>
      </w:r>
      <w:r w:rsidR="00BE3936">
        <w:rPr>
          <w:rFonts w:ascii="Arial" w:hAnsi="Arial" w:cs="Arial"/>
          <w:color w:val="606061"/>
        </w:rPr>
        <w:t xml:space="preserve"> von item</w:t>
      </w:r>
      <w:r w:rsidR="007277A8">
        <w:rPr>
          <w:rFonts w:ascii="Arial" w:hAnsi="Arial" w:cs="Arial"/>
          <w:color w:val="606061"/>
        </w:rPr>
        <w:t xml:space="preserve">. </w:t>
      </w:r>
      <w:r w:rsidR="005121F6">
        <w:rPr>
          <w:rFonts w:ascii="Arial" w:hAnsi="Arial" w:cs="Arial"/>
          <w:color w:val="606061"/>
        </w:rPr>
        <w:t xml:space="preserve">Damit lassen sich schnell </w:t>
      </w:r>
      <w:r w:rsidRPr="00763F3A">
        <w:rPr>
          <w:rFonts w:ascii="Arial" w:hAnsi="Arial" w:cs="Arial"/>
          <w:color w:val="606061"/>
        </w:rPr>
        <w:t>eigenständig Anpassungen vornehmen</w:t>
      </w:r>
      <w:r w:rsidR="005121F6">
        <w:rPr>
          <w:rFonts w:ascii="Arial" w:hAnsi="Arial" w:cs="Arial"/>
          <w:color w:val="606061"/>
        </w:rPr>
        <w:t>, um</w:t>
      </w:r>
      <w:r w:rsidRPr="00763F3A">
        <w:rPr>
          <w:rFonts w:ascii="Arial" w:hAnsi="Arial" w:cs="Arial"/>
          <w:color w:val="606061"/>
        </w:rPr>
        <w:t xml:space="preserve"> die besten Lösungen für speziellen Anforderungen zu finden. </w:t>
      </w:r>
      <w:r w:rsidR="00B426CB">
        <w:rPr>
          <w:rFonts w:ascii="Arial" w:hAnsi="Arial" w:cs="Arial"/>
          <w:color w:val="606061"/>
        </w:rPr>
        <w:t>„</w:t>
      </w:r>
      <w:r w:rsidRPr="00763F3A">
        <w:rPr>
          <w:rFonts w:ascii="Arial" w:hAnsi="Arial" w:cs="Arial"/>
          <w:color w:val="606061"/>
        </w:rPr>
        <w:t xml:space="preserve">Was uns besonders überzeugt, </w:t>
      </w:r>
      <w:r w:rsidR="00BE3936" w:rsidRPr="00B426CB">
        <w:rPr>
          <w:rFonts w:ascii="Arial" w:hAnsi="Arial" w:cs="Arial"/>
          <w:color w:val="606061"/>
        </w:rPr>
        <w:t xml:space="preserve">ist </w:t>
      </w:r>
      <w:r w:rsidRPr="00763F3A">
        <w:rPr>
          <w:rFonts w:ascii="Arial" w:hAnsi="Arial" w:cs="Arial"/>
          <w:color w:val="606061"/>
        </w:rPr>
        <w:t>die Vielfalt an Komponenten</w:t>
      </w:r>
      <w:r w:rsidR="00A968A8" w:rsidRPr="00B426CB">
        <w:rPr>
          <w:rFonts w:ascii="Arial" w:hAnsi="Arial" w:cs="Arial"/>
          <w:color w:val="606061"/>
        </w:rPr>
        <w:t xml:space="preserve"> und Zubehör</w:t>
      </w:r>
      <w:r w:rsidR="00B426CB">
        <w:rPr>
          <w:rFonts w:ascii="Arial" w:hAnsi="Arial" w:cs="Arial"/>
          <w:color w:val="606061"/>
        </w:rPr>
        <w:t>“</w:t>
      </w:r>
      <w:r w:rsidRPr="00763F3A">
        <w:rPr>
          <w:rFonts w:ascii="Arial" w:hAnsi="Arial" w:cs="Arial"/>
          <w:color w:val="606061"/>
        </w:rPr>
        <w:t xml:space="preserve">, ergänzt </w:t>
      </w:r>
      <w:r w:rsidR="00B55148">
        <w:rPr>
          <w:rFonts w:ascii="Arial" w:hAnsi="Arial" w:cs="Arial"/>
          <w:color w:val="606061"/>
        </w:rPr>
        <w:t xml:space="preserve">Daniel </w:t>
      </w:r>
      <w:r w:rsidRPr="00763F3A">
        <w:rPr>
          <w:rFonts w:ascii="Arial" w:hAnsi="Arial" w:cs="Arial"/>
          <w:color w:val="606061"/>
        </w:rPr>
        <w:t>Müller.</w:t>
      </w:r>
      <w:r w:rsidR="0098324C">
        <w:rPr>
          <w:rFonts w:ascii="Arial" w:hAnsi="Arial" w:cs="Arial"/>
          <w:color w:val="606061"/>
        </w:rPr>
        <w:t xml:space="preserve"> </w:t>
      </w:r>
      <w:r w:rsidR="00F354DF">
        <w:rPr>
          <w:rFonts w:ascii="Arial" w:hAnsi="Arial" w:cs="Arial"/>
          <w:color w:val="606061"/>
        </w:rPr>
        <w:t>„</w:t>
      </w:r>
      <w:r w:rsidR="00F52B7B">
        <w:rPr>
          <w:rFonts w:ascii="Arial" w:hAnsi="Arial" w:cs="Arial"/>
          <w:color w:val="606061"/>
        </w:rPr>
        <w:t>Wir</w:t>
      </w:r>
      <w:r w:rsidR="001A3CB6">
        <w:rPr>
          <w:rFonts w:ascii="Arial" w:hAnsi="Arial" w:cs="Arial"/>
          <w:color w:val="606061"/>
        </w:rPr>
        <w:t xml:space="preserve"> verwenden die Profile und</w:t>
      </w:r>
      <w:r w:rsidR="00B80379">
        <w:rPr>
          <w:rFonts w:ascii="Arial" w:hAnsi="Arial" w:cs="Arial"/>
          <w:color w:val="606061"/>
        </w:rPr>
        <w:t xml:space="preserve"> die</w:t>
      </w:r>
      <w:r w:rsidR="001A3CB6">
        <w:rPr>
          <w:rFonts w:ascii="Arial" w:hAnsi="Arial" w:cs="Arial"/>
          <w:color w:val="606061"/>
        </w:rPr>
        <w:t xml:space="preserve"> Verbindungstechnik beispielsweise auch für </w:t>
      </w:r>
      <w:r w:rsidR="00B426CB">
        <w:rPr>
          <w:rFonts w:ascii="Arial" w:hAnsi="Arial" w:cs="Arial"/>
          <w:color w:val="606061"/>
        </w:rPr>
        <w:t>Vorrichtungen in unserem Innovation Lab in München</w:t>
      </w:r>
      <w:r w:rsidR="009C5E4B">
        <w:rPr>
          <w:rFonts w:ascii="Arial" w:hAnsi="Arial" w:cs="Arial"/>
          <w:color w:val="606061"/>
        </w:rPr>
        <w:t xml:space="preserve"> o</w:t>
      </w:r>
      <w:r w:rsidR="000A26EB">
        <w:rPr>
          <w:rFonts w:ascii="Arial" w:hAnsi="Arial" w:cs="Arial"/>
          <w:color w:val="606061"/>
        </w:rPr>
        <w:t>d</w:t>
      </w:r>
      <w:r w:rsidR="009C5E4B">
        <w:rPr>
          <w:rFonts w:ascii="Arial" w:hAnsi="Arial" w:cs="Arial"/>
          <w:color w:val="606061"/>
        </w:rPr>
        <w:t xml:space="preserve">er </w:t>
      </w:r>
      <w:r w:rsidR="000A26EB">
        <w:rPr>
          <w:rFonts w:ascii="Arial" w:hAnsi="Arial" w:cs="Arial"/>
          <w:color w:val="606061"/>
        </w:rPr>
        <w:t>generell</w:t>
      </w:r>
      <w:r w:rsidR="009C5E4B">
        <w:rPr>
          <w:rFonts w:ascii="Arial" w:hAnsi="Arial" w:cs="Arial"/>
          <w:color w:val="606061"/>
        </w:rPr>
        <w:t xml:space="preserve"> für die Konstruktion</w:t>
      </w:r>
      <w:r w:rsidR="000A26EB">
        <w:rPr>
          <w:rFonts w:ascii="Arial" w:hAnsi="Arial" w:cs="Arial"/>
          <w:color w:val="606061"/>
        </w:rPr>
        <w:t xml:space="preserve"> von Prototypen</w:t>
      </w:r>
      <w:r w:rsidR="00B426CB">
        <w:rPr>
          <w:rFonts w:ascii="Arial" w:hAnsi="Arial" w:cs="Arial"/>
          <w:color w:val="606061"/>
        </w:rPr>
        <w:t>.</w:t>
      </w:r>
      <w:r w:rsidR="006601C2">
        <w:rPr>
          <w:rFonts w:ascii="Arial" w:hAnsi="Arial" w:cs="Arial"/>
          <w:color w:val="606061"/>
        </w:rPr>
        <w:t xml:space="preserve"> Diese sind schnell errichtet</w:t>
      </w:r>
      <w:r w:rsidR="0040531C">
        <w:rPr>
          <w:rFonts w:ascii="Arial" w:hAnsi="Arial" w:cs="Arial"/>
          <w:color w:val="606061"/>
        </w:rPr>
        <w:t xml:space="preserve"> und lassen sich genauso schnell wieder verändern oder erweitern.</w:t>
      </w:r>
      <w:r w:rsidR="00B426CB">
        <w:rPr>
          <w:rFonts w:ascii="Arial" w:hAnsi="Arial" w:cs="Arial"/>
          <w:color w:val="606061"/>
        </w:rPr>
        <w:t xml:space="preserve">“ </w:t>
      </w:r>
      <w:r w:rsidR="0098324C">
        <w:rPr>
          <w:rFonts w:ascii="Arial" w:hAnsi="Arial" w:cs="Arial"/>
          <w:color w:val="606061"/>
        </w:rPr>
        <w:t xml:space="preserve">Letztendlich </w:t>
      </w:r>
      <w:r w:rsidRPr="00763F3A">
        <w:rPr>
          <w:rFonts w:ascii="Arial" w:hAnsi="Arial" w:cs="Arial"/>
          <w:color w:val="606061"/>
        </w:rPr>
        <w:t xml:space="preserve">profitiert </w:t>
      </w:r>
      <w:r w:rsidR="00B80379">
        <w:rPr>
          <w:rFonts w:ascii="Arial" w:hAnsi="Arial" w:cs="Arial"/>
          <w:color w:val="606061"/>
        </w:rPr>
        <w:t>s</w:t>
      </w:r>
      <w:r w:rsidRPr="00763F3A">
        <w:rPr>
          <w:rFonts w:ascii="Arial" w:hAnsi="Arial" w:cs="Arial"/>
          <w:color w:val="606061"/>
        </w:rPr>
        <w:t>enswork nicht nur von den standardisierten Produkten</w:t>
      </w:r>
      <w:r w:rsidR="001766BE">
        <w:rPr>
          <w:rFonts w:ascii="Arial" w:hAnsi="Arial" w:cs="Arial"/>
          <w:color w:val="606061"/>
        </w:rPr>
        <w:t xml:space="preserve"> aus dem Portfolio</w:t>
      </w:r>
      <w:r w:rsidR="000A26EB">
        <w:rPr>
          <w:rFonts w:ascii="Arial" w:hAnsi="Arial" w:cs="Arial"/>
          <w:color w:val="606061"/>
        </w:rPr>
        <w:t xml:space="preserve"> von item</w:t>
      </w:r>
      <w:r w:rsidRPr="00763F3A">
        <w:rPr>
          <w:rFonts w:ascii="Arial" w:hAnsi="Arial" w:cs="Arial"/>
          <w:color w:val="606061"/>
        </w:rPr>
        <w:t>, sondern auch von der stetigen Erweiterung, was die Flexibilität und Anpassungsfähigkeit in zukünftigen Projekten sichert.</w:t>
      </w:r>
    </w:p>
    <w:p w14:paraId="6E274249" w14:textId="77777777" w:rsidR="006B73AB" w:rsidRDefault="006B73AB" w:rsidP="003207EE">
      <w:pPr>
        <w:suppressLineNumbers/>
        <w:pBdr>
          <w:bottom w:val="single" w:sz="6" w:space="1" w:color="auto"/>
        </w:pBdr>
        <w:spacing w:after="200" w:line="360" w:lineRule="auto"/>
        <w:jc w:val="both"/>
        <w:rPr>
          <w:rFonts w:ascii="Arial" w:hAnsi="Arial" w:cs="Arial"/>
          <w:color w:val="606061"/>
        </w:rPr>
      </w:pPr>
    </w:p>
    <w:p w14:paraId="33BA7E84" w14:textId="69A3A4BB" w:rsidR="006B73AB" w:rsidRPr="008208F1" w:rsidRDefault="006B73AB" w:rsidP="003207EE">
      <w:pPr>
        <w:suppressLineNumbers/>
        <w:pBdr>
          <w:bottom w:val="single" w:sz="6" w:space="1" w:color="auto"/>
        </w:pBdr>
        <w:spacing w:after="200" w:line="360" w:lineRule="auto"/>
        <w:jc w:val="both"/>
        <w:rPr>
          <w:rFonts w:ascii="Arial" w:hAnsi="Arial" w:cs="Arial"/>
          <w:color w:val="606061"/>
        </w:rPr>
      </w:pPr>
    </w:p>
    <w:p w14:paraId="408C39F6" w14:textId="4B8A8199" w:rsidR="00A05D26" w:rsidRPr="008208F1" w:rsidRDefault="00A05D26" w:rsidP="003207EE">
      <w:pPr>
        <w:pStyle w:val="Textkrper"/>
        <w:suppressLineNumbers/>
        <w:ind w:right="-1"/>
        <w:rPr>
          <w:rFonts w:cs="Arial"/>
          <w:b/>
          <w:color w:val="FF661B"/>
          <w:sz w:val="22"/>
          <w:szCs w:val="22"/>
        </w:rPr>
      </w:pPr>
    </w:p>
    <w:p w14:paraId="2F0B9BFD" w14:textId="35F8CE3E" w:rsidR="001C3203" w:rsidRDefault="001C3203" w:rsidP="003207EE">
      <w:pPr>
        <w:pStyle w:val="Textkrper"/>
        <w:suppressLineNumbers/>
        <w:ind w:right="-1"/>
        <w:rPr>
          <w:rFonts w:cs="Arial"/>
          <w:b/>
          <w:color w:val="606061"/>
          <w:sz w:val="22"/>
          <w:szCs w:val="22"/>
        </w:rPr>
      </w:pPr>
      <w:r>
        <w:rPr>
          <w:rFonts w:cs="Arial"/>
          <w:b/>
          <w:color w:val="606061"/>
          <w:sz w:val="22"/>
          <w:szCs w:val="22"/>
        </w:rPr>
        <w:t>Stand:</w:t>
      </w:r>
      <w:r>
        <w:rPr>
          <w:rFonts w:cs="Arial"/>
          <w:b/>
          <w:color w:val="606061"/>
          <w:sz w:val="22"/>
          <w:szCs w:val="22"/>
        </w:rPr>
        <w:tab/>
      </w:r>
      <w:r>
        <w:rPr>
          <w:rFonts w:cs="Arial"/>
          <w:b/>
          <w:color w:val="606061"/>
          <w:sz w:val="22"/>
          <w:szCs w:val="22"/>
        </w:rPr>
        <w:tab/>
      </w:r>
      <w:r w:rsidR="005900A0">
        <w:rPr>
          <w:rFonts w:cs="Arial"/>
          <w:b/>
          <w:color w:val="FE0009"/>
          <w:sz w:val="22"/>
          <w:szCs w:val="22"/>
        </w:rPr>
        <w:t>1</w:t>
      </w:r>
      <w:r w:rsidR="004974D0">
        <w:rPr>
          <w:rFonts w:cs="Arial"/>
          <w:b/>
          <w:color w:val="FE0009"/>
          <w:sz w:val="22"/>
          <w:szCs w:val="22"/>
        </w:rPr>
        <w:t>0</w:t>
      </w:r>
      <w:r w:rsidRPr="001C3203">
        <w:rPr>
          <w:rFonts w:cs="Arial"/>
          <w:b/>
          <w:color w:val="FE0009"/>
          <w:sz w:val="22"/>
          <w:szCs w:val="22"/>
        </w:rPr>
        <w:t xml:space="preserve">. </w:t>
      </w:r>
      <w:r w:rsidR="004974D0">
        <w:rPr>
          <w:rFonts w:cs="Arial"/>
          <w:b/>
          <w:color w:val="FE0009"/>
          <w:sz w:val="22"/>
          <w:szCs w:val="22"/>
        </w:rPr>
        <w:t>September 2025</w:t>
      </w:r>
    </w:p>
    <w:p w14:paraId="53F7B755" w14:textId="2C009ED7" w:rsidR="003207EE" w:rsidRPr="008208F1" w:rsidRDefault="003207EE" w:rsidP="003207EE">
      <w:pPr>
        <w:pStyle w:val="Textkrper"/>
        <w:suppressLineNumbers/>
        <w:ind w:right="-1"/>
        <w:rPr>
          <w:rFonts w:cs="Arial"/>
          <w:b/>
          <w:color w:val="606061"/>
          <w:sz w:val="22"/>
          <w:szCs w:val="22"/>
        </w:rPr>
      </w:pPr>
      <w:r w:rsidRPr="008208F1">
        <w:rPr>
          <w:rFonts w:cs="Arial"/>
          <w:b/>
          <w:color w:val="606061"/>
          <w:sz w:val="22"/>
          <w:szCs w:val="22"/>
        </w:rPr>
        <w:t>Umfang:</w:t>
      </w:r>
      <w:r w:rsidRPr="008208F1">
        <w:rPr>
          <w:rFonts w:cs="Arial"/>
          <w:b/>
          <w:color w:val="606061"/>
          <w:sz w:val="22"/>
          <w:szCs w:val="22"/>
        </w:rPr>
        <w:tab/>
      </w:r>
      <w:r w:rsidR="005900A0">
        <w:rPr>
          <w:rFonts w:cs="Arial"/>
          <w:b/>
          <w:color w:val="FE0009"/>
          <w:sz w:val="22"/>
          <w:szCs w:val="22"/>
        </w:rPr>
        <w:t>9</w:t>
      </w:r>
      <w:r w:rsidR="00C56B79">
        <w:rPr>
          <w:rFonts w:cs="Arial"/>
          <w:b/>
          <w:color w:val="FE0009"/>
          <w:sz w:val="22"/>
          <w:szCs w:val="22"/>
        </w:rPr>
        <w:t>.</w:t>
      </w:r>
      <w:r w:rsidR="005900A0">
        <w:rPr>
          <w:rFonts w:cs="Arial"/>
          <w:b/>
          <w:color w:val="FE0009"/>
          <w:sz w:val="22"/>
          <w:szCs w:val="22"/>
        </w:rPr>
        <w:t>448</w:t>
      </w:r>
      <w:r w:rsidR="000E2CE4">
        <w:rPr>
          <w:rFonts w:cs="Arial"/>
          <w:b/>
          <w:color w:val="FE0009"/>
          <w:sz w:val="22"/>
          <w:szCs w:val="22"/>
        </w:rPr>
        <w:t xml:space="preserve"> </w:t>
      </w:r>
      <w:r w:rsidRPr="001C3203">
        <w:rPr>
          <w:rFonts w:cs="Arial"/>
          <w:b/>
          <w:color w:val="FE0009"/>
          <w:sz w:val="22"/>
          <w:szCs w:val="22"/>
        </w:rPr>
        <w:t>Zeichen inklusive Leerzeichen</w:t>
      </w:r>
    </w:p>
    <w:p w14:paraId="6141134A" w14:textId="3C3176C9" w:rsidR="003207EE" w:rsidRPr="008208F1" w:rsidRDefault="003207EE" w:rsidP="003207EE">
      <w:pPr>
        <w:pStyle w:val="Textkrper"/>
        <w:suppressLineNumbers/>
        <w:ind w:right="-1"/>
        <w:rPr>
          <w:rFonts w:cs="Arial"/>
          <w:b/>
          <w:color w:val="606061"/>
          <w:sz w:val="22"/>
          <w:szCs w:val="22"/>
        </w:rPr>
      </w:pPr>
      <w:r w:rsidRPr="008208F1">
        <w:rPr>
          <w:rFonts w:cs="Arial"/>
          <w:b/>
          <w:color w:val="606061"/>
          <w:sz w:val="22"/>
          <w:szCs w:val="22"/>
        </w:rPr>
        <w:t xml:space="preserve">Bilddaten: </w:t>
      </w:r>
      <w:r w:rsidRPr="008208F1">
        <w:rPr>
          <w:rFonts w:cs="Arial"/>
          <w:b/>
          <w:color w:val="606061"/>
          <w:sz w:val="22"/>
          <w:szCs w:val="22"/>
        </w:rPr>
        <w:tab/>
      </w:r>
      <w:r w:rsidR="000E2CE4">
        <w:rPr>
          <w:rFonts w:cs="Arial"/>
          <w:b/>
          <w:color w:val="FE0009"/>
          <w:sz w:val="22"/>
          <w:szCs w:val="22"/>
        </w:rPr>
        <w:t>5</w:t>
      </w:r>
      <w:r w:rsidRPr="008208F1">
        <w:rPr>
          <w:rFonts w:cs="Arial"/>
          <w:b/>
          <w:color w:val="FE0009"/>
          <w:sz w:val="22"/>
          <w:szCs w:val="22"/>
        </w:rPr>
        <w:t xml:space="preserve"> (© </w:t>
      </w:r>
      <w:r w:rsidR="00250676">
        <w:rPr>
          <w:rFonts w:cs="Arial"/>
          <w:b/>
          <w:color w:val="FE0009"/>
          <w:sz w:val="22"/>
          <w:szCs w:val="22"/>
        </w:rPr>
        <w:t>senswork</w:t>
      </w:r>
      <w:r w:rsidRPr="008208F1">
        <w:rPr>
          <w:rFonts w:cs="Arial"/>
          <w:b/>
          <w:color w:val="FE0009"/>
          <w:sz w:val="22"/>
          <w:szCs w:val="22"/>
        </w:rPr>
        <w:t>)</w:t>
      </w:r>
      <w:r w:rsidR="002C5E81" w:rsidRPr="008208F1">
        <w:rPr>
          <w:rFonts w:cs="Arial"/>
          <w:b/>
          <w:color w:val="FF661B"/>
          <w:sz w:val="22"/>
          <w:szCs w:val="22"/>
        </w:rPr>
        <w:br/>
      </w:r>
    </w:p>
    <w:p w14:paraId="188DEECD" w14:textId="1C07CE36" w:rsidR="003207EE" w:rsidRPr="008208F1" w:rsidRDefault="003207EE" w:rsidP="003207EE">
      <w:pPr>
        <w:pStyle w:val="Textkrper"/>
        <w:suppressLineNumbers/>
        <w:pBdr>
          <w:bottom w:val="single" w:sz="6" w:space="1" w:color="auto"/>
        </w:pBdr>
        <w:ind w:right="-1"/>
        <w:rPr>
          <w:rFonts w:cs="Arial"/>
          <w:b/>
          <w:color w:val="606061"/>
          <w:sz w:val="22"/>
          <w:szCs w:val="22"/>
        </w:rPr>
      </w:pPr>
    </w:p>
    <w:p w14:paraId="265994F8" w14:textId="67FB9DF8" w:rsidR="002C5E81" w:rsidRPr="008208F1" w:rsidRDefault="00D61000" w:rsidP="003207EE">
      <w:pPr>
        <w:pStyle w:val="Textkrper"/>
        <w:suppressLineNumbers/>
        <w:ind w:right="-1"/>
        <w:rPr>
          <w:rFonts w:cs="Arial"/>
          <w:b/>
          <w:color w:val="606061"/>
          <w:sz w:val="22"/>
          <w:szCs w:val="22"/>
        </w:rPr>
      </w:pPr>
      <w:r w:rsidRPr="008208F1">
        <w:rPr>
          <w:rFonts w:cs="Arial"/>
          <w:b/>
          <w:color w:val="606061"/>
          <w:sz w:val="22"/>
          <w:szCs w:val="22"/>
        </w:rPr>
        <w:br/>
      </w:r>
    </w:p>
    <w:p w14:paraId="180EFE0D" w14:textId="2911F0A8" w:rsidR="003207EE" w:rsidRPr="008208F1" w:rsidRDefault="003207EE" w:rsidP="00D61000">
      <w:pPr>
        <w:pStyle w:val="Textkrper"/>
        <w:suppressLineNumbers/>
        <w:spacing w:after="0" w:line="480" w:lineRule="auto"/>
        <w:jc w:val="both"/>
        <w:rPr>
          <w:rFonts w:cs="Arial"/>
          <w:b/>
          <w:color w:val="606061"/>
          <w:sz w:val="28"/>
          <w:szCs w:val="28"/>
        </w:rPr>
      </w:pPr>
      <w:r w:rsidRPr="008208F1">
        <w:rPr>
          <w:rFonts w:cs="Arial"/>
          <w:b/>
          <w:color w:val="606061"/>
          <w:sz w:val="28"/>
          <w:szCs w:val="28"/>
        </w:rPr>
        <w:t>Bildunterschriften</w:t>
      </w:r>
    </w:p>
    <w:p w14:paraId="1234E875" w14:textId="3DE0FECF" w:rsidR="003207EE" w:rsidRDefault="00F965BC" w:rsidP="003207EE">
      <w:pPr>
        <w:pStyle w:val="Textkrper"/>
        <w:suppressLineNumbers/>
        <w:spacing w:after="0" w:line="360" w:lineRule="auto"/>
        <w:ind w:left="1416" w:hanging="1416"/>
        <w:jc w:val="both"/>
        <w:rPr>
          <w:rFonts w:cs="Arial"/>
          <w:color w:val="606061"/>
          <w:sz w:val="22"/>
          <w:szCs w:val="22"/>
        </w:rPr>
      </w:pPr>
      <w:r>
        <w:rPr>
          <w:noProof/>
        </w:rPr>
        <w:drawing>
          <wp:anchor distT="0" distB="0" distL="114300" distR="114300" simplePos="0" relativeHeight="251658240" behindDoc="0" locked="0" layoutInCell="1" allowOverlap="1" wp14:anchorId="073FF896" wp14:editId="0478023B">
            <wp:simplePos x="0" y="0"/>
            <wp:positionH relativeFrom="margin">
              <wp:align>left</wp:align>
            </wp:positionH>
            <wp:positionV relativeFrom="paragraph">
              <wp:posOffset>45720</wp:posOffset>
            </wp:positionV>
            <wp:extent cx="2343150" cy="2621280"/>
            <wp:effectExtent l="0" t="0" r="0" b="7620"/>
            <wp:wrapThrough wrapText="bothSides">
              <wp:wrapPolygon edited="0">
                <wp:start x="0" y="0"/>
                <wp:lineTo x="0" y="21506"/>
                <wp:lineTo x="21424" y="21506"/>
                <wp:lineTo x="21424" y="0"/>
                <wp:lineTo x="0" y="0"/>
              </wp:wrapPolygon>
            </wp:wrapThrough>
            <wp:docPr id="129973286" name="Grafik 2" descr="Ein Bild, das draußen, Himmel, Gebäude,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3286" name="Grafik 2" descr="Ein Bild, das draußen, Himmel, Gebäude, Text enthält.&#10;&#10;Automatisch generierte Beschreibu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48553" cy="2627744"/>
                    </a:xfrm>
                    <a:prstGeom prst="rect">
                      <a:avLst/>
                    </a:prstGeom>
                    <a:noFill/>
                    <a:ln>
                      <a:noFill/>
                    </a:ln>
                  </pic:spPr>
                </pic:pic>
              </a:graphicData>
            </a:graphic>
            <wp14:sizeRelH relativeFrom="page">
              <wp14:pctWidth>0</wp14:pctWidth>
            </wp14:sizeRelH>
            <wp14:sizeRelV relativeFrom="page">
              <wp14:pctHeight>0</wp14:pctHeight>
            </wp14:sizeRelV>
          </wp:anchor>
        </w:drawing>
      </w:r>
      <w:r w:rsidR="003207EE" w:rsidRPr="008208F1">
        <w:rPr>
          <w:rFonts w:cs="Arial"/>
          <w:b/>
          <w:color w:val="FE0009"/>
          <w:sz w:val="22"/>
          <w:szCs w:val="22"/>
        </w:rPr>
        <w:t>Bild 1</w:t>
      </w:r>
      <w:r w:rsidR="003207EE" w:rsidRPr="008208F1">
        <w:rPr>
          <w:rFonts w:cs="Arial"/>
          <w:bCs/>
          <w:color w:val="FE0009"/>
          <w:sz w:val="22"/>
          <w:szCs w:val="22"/>
        </w:rPr>
        <w:t xml:space="preserve"> </w:t>
      </w:r>
      <w:r w:rsidR="003207EE" w:rsidRPr="008208F1">
        <w:rPr>
          <w:rFonts w:cs="Arial"/>
          <w:bCs/>
          <w:color w:val="606061"/>
          <w:sz w:val="22"/>
          <w:szCs w:val="22"/>
        </w:rPr>
        <w:tab/>
      </w:r>
      <w:r w:rsidR="00250676">
        <w:rPr>
          <w:rFonts w:cs="Arial"/>
          <w:color w:val="606061"/>
          <w:sz w:val="22"/>
          <w:szCs w:val="22"/>
        </w:rPr>
        <w:t xml:space="preserve">senswork </w:t>
      </w:r>
      <w:r w:rsidR="00EB4E3B">
        <w:rPr>
          <w:rFonts w:cs="Arial"/>
          <w:color w:val="606061"/>
          <w:sz w:val="22"/>
          <w:szCs w:val="22"/>
        </w:rPr>
        <w:t xml:space="preserve">ist </w:t>
      </w:r>
      <w:r w:rsidR="00EB4E3B" w:rsidRPr="00EB4E3B">
        <w:rPr>
          <w:rFonts w:cs="Arial"/>
          <w:color w:val="606061"/>
          <w:sz w:val="22"/>
          <w:szCs w:val="22"/>
        </w:rPr>
        <w:t>Experte für Komplettlösungen im Bereich industrielle Bildverarbeitung, automatische Inspektion und Deep Learning (KI).</w:t>
      </w:r>
    </w:p>
    <w:p w14:paraId="353A1C79" w14:textId="603EA9DF" w:rsidR="00F965BC" w:rsidRDefault="00F965BC" w:rsidP="003207EE">
      <w:pPr>
        <w:pStyle w:val="Textkrper"/>
        <w:suppressLineNumbers/>
        <w:spacing w:after="0" w:line="360" w:lineRule="auto"/>
        <w:ind w:left="1416" w:hanging="1416"/>
        <w:jc w:val="both"/>
        <w:rPr>
          <w:rFonts w:cs="Arial"/>
          <w:bCs/>
          <w:color w:val="606061"/>
          <w:sz w:val="22"/>
          <w:szCs w:val="22"/>
        </w:rPr>
      </w:pPr>
    </w:p>
    <w:p w14:paraId="20B3348C" w14:textId="5C57F967" w:rsidR="00F965BC" w:rsidRDefault="00F965BC" w:rsidP="003207EE">
      <w:pPr>
        <w:pStyle w:val="Textkrper"/>
        <w:suppressLineNumbers/>
        <w:spacing w:after="0" w:line="360" w:lineRule="auto"/>
        <w:ind w:left="1416" w:hanging="1416"/>
        <w:jc w:val="both"/>
        <w:rPr>
          <w:rFonts w:cs="Arial"/>
          <w:bCs/>
          <w:color w:val="606061"/>
          <w:sz w:val="22"/>
          <w:szCs w:val="22"/>
        </w:rPr>
      </w:pPr>
    </w:p>
    <w:p w14:paraId="3E4CE761" w14:textId="77777777" w:rsidR="00F965BC" w:rsidRDefault="00F965BC" w:rsidP="003207EE">
      <w:pPr>
        <w:pStyle w:val="Textkrper"/>
        <w:suppressLineNumbers/>
        <w:spacing w:after="0" w:line="360" w:lineRule="auto"/>
        <w:ind w:left="1416" w:hanging="1416"/>
        <w:jc w:val="both"/>
        <w:rPr>
          <w:rFonts w:cs="Arial"/>
          <w:bCs/>
          <w:color w:val="606061"/>
          <w:sz w:val="22"/>
          <w:szCs w:val="22"/>
        </w:rPr>
      </w:pPr>
    </w:p>
    <w:p w14:paraId="0B654C30" w14:textId="77777777" w:rsidR="00F965BC" w:rsidRDefault="00F965BC" w:rsidP="003207EE">
      <w:pPr>
        <w:pStyle w:val="Textkrper"/>
        <w:suppressLineNumbers/>
        <w:spacing w:after="0" w:line="360" w:lineRule="auto"/>
        <w:ind w:left="1416" w:hanging="1416"/>
        <w:jc w:val="both"/>
        <w:rPr>
          <w:rFonts w:cs="Arial"/>
          <w:bCs/>
          <w:color w:val="606061"/>
          <w:sz w:val="22"/>
          <w:szCs w:val="22"/>
        </w:rPr>
      </w:pPr>
    </w:p>
    <w:p w14:paraId="54792798" w14:textId="665A6CEE" w:rsidR="00F965BC" w:rsidRDefault="00F965BC" w:rsidP="003207EE">
      <w:pPr>
        <w:pStyle w:val="Textkrper"/>
        <w:suppressLineNumbers/>
        <w:spacing w:after="0" w:line="360" w:lineRule="auto"/>
        <w:ind w:left="1416" w:hanging="1416"/>
        <w:jc w:val="both"/>
        <w:rPr>
          <w:rFonts w:cs="Arial"/>
          <w:bCs/>
          <w:color w:val="606061"/>
          <w:sz w:val="22"/>
          <w:szCs w:val="22"/>
        </w:rPr>
      </w:pPr>
    </w:p>
    <w:p w14:paraId="1F38A878" w14:textId="77777777" w:rsidR="00F965BC" w:rsidRDefault="00F965BC" w:rsidP="003207EE">
      <w:pPr>
        <w:pStyle w:val="Textkrper"/>
        <w:suppressLineNumbers/>
        <w:spacing w:after="0" w:line="360" w:lineRule="auto"/>
        <w:ind w:left="1416" w:hanging="1416"/>
        <w:jc w:val="both"/>
        <w:rPr>
          <w:rFonts w:cs="Arial"/>
          <w:bCs/>
          <w:color w:val="606061"/>
          <w:sz w:val="22"/>
          <w:szCs w:val="22"/>
        </w:rPr>
      </w:pPr>
    </w:p>
    <w:p w14:paraId="33653732" w14:textId="77777777" w:rsidR="00F965BC" w:rsidRDefault="00F965BC" w:rsidP="003207EE">
      <w:pPr>
        <w:pStyle w:val="Textkrper"/>
        <w:suppressLineNumbers/>
        <w:spacing w:after="0" w:line="360" w:lineRule="auto"/>
        <w:ind w:left="1416" w:hanging="1416"/>
        <w:jc w:val="both"/>
        <w:rPr>
          <w:rFonts w:cs="Arial"/>
          <w:bCs/>
          <w:color w:val="606061"/>
          <w:sz w:val="22"/>
          <w:szCs w:val="22"/>
        </w:rPr>
      </w:pPr>
    </w:p>
    <w:p w14:paraId="0FB74B87" w14:textId="78A35F03" w:rsidR="00F965BC" w:rsidRDefault="00F965BC" w:rsidP="003207EE">
      <w:pPr>
        <w:pStyle w:val="Textkrper"/>
        <w:suppressLineNumbers/>
        <w:spacing w:after="0" w:line="360" w:lineRule="auto"/>
        <w:ind w:left="1416" w:hanging="1416"/>
        <w:jc w:val="both"/>
        <w:rPr>
          <w:rFonts w:cs="Arial"/>
          <w:bCs/>
          <w:color w:val="606061"/>
          <w:sz w:val="22"/>
          <w:szCs w:val="22"/>
        </w:rPr>
      </w:pPr>
    </w:p>
    <w:p w14:paraId="775DDCDD" w14:textId="77777777" w:rsidR="00F965BC" w:rsidRDefault="00F965BC" w:rsidP="003207EE">
      <w:pPr>
        <w:pStyle w:val="Textkrper"/>
        <w:suppressLineNumbers/>
        <w:spacing w:after="0" w:line="360" w:lineRule="auto"/>
        <w:ind w:left="1416" w:hanging="1416"/>
        <w:jc w:val="both"/>
        <w:rPr>
          <w:rFonts w:cs="Arial"/>
          <w:bCs/>
          <w:color w:val="606061"/>
          <w:sz w:val="22"/>
          <w:szCs w:val="22"/>
        </w:rPr>
      </w:pPr>
    </w:p>
    <w:p w14:paraId="7865AC25" w14:textId="29C24C35" w:rsidR="00CF6E70" w:rsidRDefault="00CF6E70" w:rsidP="003207EE">
      <w:pPr>
        <w:pStyle w:val="Textkrper"/>
        <w:suppressLineNumbers/>
        <w:spacing w:after="0" w:line="360" w:lineRule="auto"/>
        <w:ind w:left="1416" w:hanging="1416"/>
        <w:jc w:val="both"/>
        <w:rPr>
          <w:rFonts w:cs="Arial"/>
          <w:bCs/>
          <w:color w:val="606061"/>
          <w:sz w:val="22"/>
          <w:szCs w:val="22"/>
        </w:rPr>
      </w:pPr>
    </w:p>
    <w:p w14:paraId="1C5FC1C2" w14:textId="77777777" w:rsidR="00CF6E70" w:rsidRDefault="00CF6E70" w:rsidP="003207EE">
      <w:pPr>
        <w:pStyle w:val="Textkrper"/>
        <w:suppressLineNumbers/>
        <w:spacing w:after="0" w:line="360" w:lineRule="auto"/>
        <w:ind w:left="1416" w:hanging="1416"/>
        <w:jc w:val="both"/>
        <w:rPr>
          <w:rFonts w:cs="Arial"/>
          <w:bCs/>
          <w:color w:val="606061"/>
          <w:sz w:val="22"/>
          <w:szCs w:val="22"/>
        </w:rPr>
      </w:pPr>
    </w:p>
    <w:p w14:paraId="27105C3E" w14:textId="7FAD09AF" w:rsidR="00CF6E70" w:rsidRDefault="00CF6E70" w:rsidP="003207EE">
      <w:pPr>
        <w:pStyle w:val="Textkrper"/>
        <w:suppressLineNumbers/>
        <w:spacing w:after="0" w:line="360" w:lineRule="auto"/>
        <w:ind w:left="1416" w:hanging="1416"/>
        <w:jc w:val="both"/>
        <w:rPr>
          <w:rFonts w:cs="Arial"/>
          <w:bCs/>
          <w:color w:val="606061"/>
          <w:sz w:val="22"/>
          <w:szCs w:val="22"/>
        </w:rPr>
      </w:pPr>
    </w:p>
    <w:p w14:paraId="1B81FCA8" w14:textId="77777777" w:rsidR="00CF6E70" w:rsidRDefault="00CF6E70" w:rsidP="003207EE">
      <w:pPr>
        <w:pStyle w:val="Textkrper"/>
        <w:suppressLineNumbers/>
        <w:spacing w:after="0" w:line="360" w:lineRule="auto"/>
        <w:ind w:left="1416" w:hanging="1416"/>
        <w:jc w:val="both"/>
        <w:rPr>
          <w:rFonts w:cs="Arial"/>
          <w:bCs/>
          <w:color w:val="606061"/>
          <w:sz w:val="22"/>
          <w:szCs w:val="22"/>
        </w:rPr>
      </w:pPr>
    </w:p>
    <w:p w14:paraId="2A7A11B2" w14:textId="77777777" w:rsidR="00CF6E70" w:rsidRDefault="00CF6E70" w:rsidP="003207EE">
      <w:pPr>
        <w:pStyle w:val="Textkrper"/>
        <w:suppressLineNumbers/>
        <w:spacing w:after="0" w:line="360" w:lineRule="auto"/>
        <w:ind w:left="1416" w:hanging="1416"/>
        <w:jc w:val="both"/>
        <w:rPr>
          <w:rFonts w:cs="Arial"/>
          <w:bCs/>
          <w:color w:val="606061"/>
          <w:sz w:val="22"/>
          <w:szCs w:val="22"/>
        </w:rPr>
      </w:pPr>
    </w:p>
    <w:p w14:paraId="79B39C59" w14:textId="77777777" w:rsidR="00CF6E70" w:rsidRDefault="00CF6E70" w:rsidP="003207EE">
      <w:pPr>
        <w:pStyle w:val="Textkrper"/>
        <w:suppressLineNumbers/>
        <w:spacing w:after="0" w:line="360" w:lineRule="auto"/>
        <w:ind w:left="1416" w:hanging="1416"/>
        <w:jc w:val="both"/>
        <w:rPr>
          <w:rFonts w:cs="Arial"/>
          <w:bCs/>
          <w:color w:val="606061"/>
          <w:sz w:val="22"/>
          <w:szCs w:val="22"/>
        </w:rPr>
      </w:pPr>
    </w:p>
    <w:p w14:paraId="67F01BCB" w14:textId="4D232F2F" w:rsidR="00CF6E70" w:rsidRDefault="00CF6E70" w:rsidP="003207EE">
      <w:pPr>
        <w:pStyle w:val="Textkrper"/>
        <w:suppressLineNumbers/>
        <w:spacing w:after="0" w:line="360" w:lineRule="auto"/>
        <w:ind w:left="1416" w:hanging="1416"/>
        <w:jc w:val="both"/>
        <w:rPr>
          <w:rFonts w:cs="Arial"/>
          <w:bCs/>
          <w:color w:val="606061"/>
          <w:sz w:val="22"/>
          <w:szCs w:val="22"/>
        </w:rPr>
      </w:pPr>
    </w:p>
    <w:p w14:paraId="7CA8A130" w14:textId="0276C720" w:rsidR="00F965BC" w:rsidRPr="008208F1" w:rsidRDefault="00CF6E70" w:rsidP="003207EE">
      <w:pPr>
        <w:pStyle w:val="Textkrper"/>
        <w:suppressLineNumbers/>
        <w:spacing w:after="0" w:line="360" w:lineRule="auto"/>
        <w:ind w:left="1416" w:hanging="1416"/>
        <w:jc w:val="both"/>
        <w:rPr>
          <w:rFonts w:cs="Arial"/>
          <w:bCs/>
          <w:color w:val="606061"/>
          <w:sz w:val="22"/>
          <w:szCs w:val="22"/>
        </w:rPr>
      </w:pPr>
      <w:r>
        <w:rPr>
          <w:rFonts w:cs="Arial"/>
          <w:noProof/>
          <w:color w:val="606061"/>
          <w:sz w:val="22"/>
          <w:szCs w:val="22"/>
        </w:rPr>
        <w:drawing>
          <wp:anchor distT="0" distB="0" distL="114300" distR="114300" simplePos="0" relativeHeight="251659264" behindDoc="0" locked="0" layoutInCell="1" allowOverlap="1" wp14:anchorId="4A075667" wp14:editId="3CDDA078">
            <wp:simplePos x="0" y="0"/>
            <wp:positionH relativeFrom="margin">
              <wp:align>left</wp:align>
            </wp:positionH>
            <wp:positionV relativeFrom="paragraph">
              <wp:posOffset>88900</wp:posOffset>
            </wp:positionV>
            <wp:extent cx="2642870" cy="1762125"/>
            <wp:effectExtent l="0" t="0" r="5080" b="0"/>
            <wp:wrapThrough wrapText="bothSides">
              <wp:wrapPolygon edited="0">
                <wp:start x="0" y="0"/>
                <wp:lineTo x="0" y="21250"/>
                <wp:lineTo x="21486" y="21250"/>
                <wp:lineTo x="21486" y="0"/>
                <wp:lineTo x="0" y="0"/>
              </wp:wrapPolygon>
            </wp:wrapThrough>
            <wp:docPr id="67136332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43821" cy="17625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C678AB" w14:textId="34842D30" w:rsidR="003207EE" w:rsidRDefault="003207EE" w:rsidP="003207EE">
      <w:pPr>
        <w:pStyle w:val="Textkrper"/>
        <w:suppressLineNumbers/>
        <w:spacing w:after="0" w:line="360" w:lineRule="auto"/>
        <w:ind w:left="1416" w:hanging="1416"/>
        <w:jc w:val="both"/>
        <w:rPr>
          <w:rFonts w:cs="Arial"/>
          <w:color w:val="606061"/>
          <w:sz w:val="22"/>
          <w:szCs w:val="22"/>
        </w:rPr>
      </w:pPr>
      <w:r w:rsidRPr="008208F1">
        <w:rPr>
          <w:rFonts w:cs="Arial"/>
          <w:b/>
          <w:color w:val="FE0009"/>
          <w:sz w:val="22"/>
          <w:szCs w:val="22"/>
        </w:rPr>
        <w:t>Bild 2</w:t>
      </w:r>
      <w:r w:rsidRPr="008208F1">
        <w:rPr>
          <w:rFonts w:cs="Arial"/>
          <w:bCs/>
          <w:color w:val="FE0009"/>
          <w:sz w:val="22"/>
          <w:szCs w:val="22"/>
        </w:rPr>
        <w:t xml:space="preserve"> </w:t>
      </w:r>
      <w:r w:rsidRPr="008208F1">
        <w:rPr>
          <w:rFonts w:cs="Arial"/>
          <w:bCs/>
          <w:color w:val="606061"/>
          <w:sz w:val="22"/>
          <w:szCs w:val="22"/>
        </w:rPr>
        <w:tab/>
      </w:r>
      <w:r w:rsidR="00C858C8">
        <w:rPr>
          <w:rFonts w:cs="Arial"/>
          <w:color w:val="606061"/>
          <w:sz w:val="22"/>
          <w:szCs w:val="22"/>
        </w:rPr>
        <w:t xml:space="preserve">Das Unternehmen entwickelt </w:t>
      </w:r>
      <w:r w:rsidR="00FF198F">
        <w:rPr>
          <w:rFonts w:cs="Arial"/>
          <w:color w:val="606061"/>
          <w:sz w:val="22"/>
          <w:szCs w:val="22"/>
        </w:rPr>
        <w:t>Vorrichtungen zum Messen und Prüfen von Werkstücken.</w:t>
      </w:r>
    </w:p>
    <w:p w14:paraId="3AA66BCE" w14:textId="77777777" w:rsidR="00CF6E70" w:rsidRDefault="00CF6E70" w:rsidP="003207EE">
      <w:pPr>
        <w:pStyle w:val="Textkrper"/>
        <w:suppressLineNumbers/>
        <w:spacing w:after="0" w:line="360" w:lineRule="auto"/>
        <w:ind w:left="1416" w:hanging="1416"/>
        <w:jc w:val="both"/>
        <w:rPr>
          <w:rFonts w:cs="Arial"/>
          <w:color w:val="606061"/>
          <w:sz w:val="22"/>
          <w:szCs w:val="22"/>
        </w:rPr>
      </w:pPr>
    </w:p>
    <w:p w14:paraId="53910BD8" w14:textId="09334225" w:rsidR="00CF6E70" w:rsidRDefault="00CF6E70" w:rsidP="003207EE">
      <w:pPr>
        <w:pStyle w:val="Textkrper"/>
        <w:suppressLineNumbers/>
        <w:spacing w:after="0" w:line="360" w:lineRule="auto"/>
        <w:ind w:left="1416" w:hanging="1416"/>
        <w:jc w:val="both"/>
        <w:rPr>
          <w:rFonts w:cs="Arial"/>
          <w:color w:val="606061"/>
          <w:sz w:val="22"/>
          <w:szCs w:val="22"/>
        </w:rPr>
      </w:pPr>
    </w:p>
    <w:p w14:paraId="185DBD4C" w14:textId="14F63D74" w:rsidR="00CF6E70" w:rsidRDefault="00CF6E70" w:rsidP="003207EE">
      <w:pPr>
        <w:pStyle w:val="Textkrper"/>
        <w:suppressLineNumbers/>
        <w:spacing w:after="0" w:line="360" w:lineRule="auto"/>
        <w:ind w:left="1416" w:hanging="1416"/>
        <w:jc w:val="both"/>
        <w:rPr>
          <w:rFonts w:cs="Arial"/>
          <w:color w:val="606061"/>
          <w:sz w:val="22"/>
          <w:szCs w:val="22"/>
        </w:rPr>
      </w:pPr>
    </w:p>
    <w:p w14:paraId="5F06A18B" w14:textId="550FCED7" w:rsidR="00CF6E70" w:rsidRDefault="00CF6E70" w:rsidP="003207EE">
      <w:pPr>
        <w:pStyle w:val="Textkrper"/>
        <w:suppressLineNumbers/>
        <w:spacing w:after="0" w:line="360" w:lineRule="auto"/>
        <w:ind w:left="1416" w:hanging="1416"/>
        <w:jc w:val="both"/>
        <w:rPr>
          <w:rFonts w:cs="Arial"/>
          <w:color w:val="606061"/>
          <w:sz w:val="22"/>
          <w:szCs w:val="22"/>
        </w:rPr>
      </w:pPr>
    </w:p>
    <w:p w14:paraId="630FF962" w14:textId="5A7EFB80" w:rsidR="003207EE" w:rsidRPr="00992399" w:rsidRDefault="0086302D" w:rsidP="003207EE">
      <w:pPr>
        <w:pStyle w:val="Textkrper"/>
        <w:suppressLineNumbers/>
        <w:spacing w:after="0" w:line="360" w:lineRule="auto"/>
        <w:ind w:left="1416" w:hanging="1416"/>
        <w:jc w:val="both"/>
        <w:rPr>
          <w:rFonts w:cs="Arial"/>
          <w:color w:val="606061"/>
          <w:sz w:val="22"/>
          <w:szCs w:val="22"/>
        </w:rPr>
      </w:pPr>
      <w:r>
        <w:rPr>
          <w:rFonts w:cs="Arial"/>
          <w:b/>
          <w:noProof/>
          <w:color w:val="FE0009"/>
          <w:sz w:val="22"/>
          <w:szCs w:val="22"/>
        </w:rPr>
        <w:drawing>
          <wp:anchor distT="0" distB="0" distL="114300" distR="114300" simplePos="0" relativeHeight="251660288" behindDoc="0" locked="0" layoutInCell="1" allowOverlap="1" wp14:anchorId="60B2E8C7" wp14:editId="4D558A66">
            <wp:simplePos x="0" y="0"/>
            <wp:positionH relativeFrom="margin">
              <wp:posOffset>15240</wp:posOffset>
            </wp:positionH>
            <wp:positionV relativeFrom="paragraph">
              <wp:posOffset>12700</wp:posOffset>
            </wp:positionV>
            <wp:extent cx="2627630" cy="2085975"/>
            <wp:effectExtent l="0" t="0" r="1270" b="0"/>
            <wp:wrapThrough wrapText="bothSides">
              <wp:wrapPolygon edited="0">
                <wp:start x="0" y="0"/>
                <wp:lineTo x="0" y="21304"/>
                <wp:lineTo x="21454" y="21304"/>
                <wp:lineTo x="21454" y="0"/>
                <wp:lineTo x="0" y="0"/>
              </wp:wrapPolygon>
            </wp:wrapThrough>
            <wp:docPr id="200535319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27630"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3207EE" w:rsidRPr="008208F1">
        <w:rPr>
          <w:rFonts w:cs="Arial"/>
          <w:b/>
          <w:bCs/>
          <w:color w:val="FE0009"/>
          <w:sz w:val="22"/>
          <w:szCs w:val="22"/>
        </w:rPr>
        <w:t>Bild 3</w:t>
      </w:r>
      <w:r w:rsidR="003207EE" w:rsidRPr="008208F1">
        <w:rPr>
          <w:rFonts w:cs="Arial"/>
          <w:color w:val="FE0009"/>
          <w:sz w:val="22"/>
          <w:szCs w:val="22"/>
        </w:rPr>
        <w:t xml:space="preserve"> </w:t>
      </w:r>
      <w:r w:rsidR="003207EE" w:rsidRPr="008208F1">
        <w:rPr>
          <w:rFonts w:cs="Arial"/>
          <w:color w:val="606061"/>
          <w:sz w:val="22"/>
          <w:szCs w:val="22"/>
        </w:rPr>
        <w:tab/>
      </w:r>
      <w:r w:rsidR="00992399" w:rsidRPr="00992399">
        <w:rPr>
          <w:rFonts w:cs="Arial"/>
          <w:color w:val="606061"/>
          <w:sz w:val="22"/>
          <w:szCs w:val="22"/>
        </w:rPr>
        <w:t>Mit ZScan</w:t>
      </w:r>
      <w:r w:rsidR="00992399" w:rsidRPr="005900A0">
        <w:rPr>
          <w:rFonts w:cs="Arial"/>
          <w:color w:val="606061"/>
          <w:sz w:val="22"/>
          <w:szCs w:val="22"/>
          <w:vertAlign w:val="superscript"/>
        </w:rPr>
        <w:t>®</w:t>
      </w:r>
      <w:r w:rsidR="00992399" w:rsidRPr="00992399">
        <w:rPr>
          <w:rFonts w:cs="Arial"/>
          <w:color w:val="606061"/>
          <w:sz w:val="22"/>
          <w:szCs w:val="22"/>
        </w:rPr>
        <w:t xml:space="preserve"> Easy können Bauteile wie Batteriezellen schnell und präzise in 3D gescannt werden.</w:t>
      </w:r>
      <w:r w:rsidR="00992399">
        <w:rPr>
          <w:rFonts w:cs="Arial"/>
          <w:color w:val="606061"/>
          <w:sz w:val="22"/>
          <w:szCs w:val="22"/>
        </w:rPr>
        <w:t xml:space="preserve"> Die Maschinenkabine </w:t>
      </w:r>
      <w:r w:rsidR="008D27AF">
        <w:rPr>
          <w:rFonts w:cs="Arial"/>
          <w:color w:val="606061"/>
          <w:sz w:val="22"/>
          <w:szCs w:val="22"/>
        </w:rPr>
        <w:t xml:space="preserve">besteht aus </w:t>
      </w:r>
      <w:r w:rsidR="00A94121">
        <w:rPr>
          <w:rFonts w:cs="Arial"/>
          <w:color w:val="606061"/>
          <w:sz w:val="22"/>
          <w:szCs w:val="22"/>
        </w:rPr>
        <w:t>Komponenten</w:t>
      </w:r>
      <w:r w:rsidR="008D27AF">
        <w:rPr>
          <w:rFonts w:cs="Arial"/>
          <w:color w:val="606061"/>
          <w:sz w:val="22"/>
          <w:szCs w:val="22"/>
        </w:rPr>
        <w:t xml:space="preserve"> von item.</w:t>
      </w:r>
    </w:p>
    <w:p w14:paraId="091FCF86" w14:textId="3C3DF15F" w:rsidR="00C4469E" w:rsidRDefault="00C4469E" w:rsidP="003207EE">
      <w:pPr>
        <w:pStyle w:val="Textkrper"/>
        <w:suppressLineNumbers/>
        <w:pBdr>
          <w:bottom w:val="single" w:sz="6" w:space="1" w:color="auto"/>
        </w:pBdr>
        <w:spacing w:after="0" w:line="360" w:lineRule="auto"/>
        <w:jc w:val="both"/>
        <w:rPr>
          <w:rFonts w:cs="Arial"/>
          <w:b/>
          <w:bCs/>
          <w:color w:val="606061"/>
          <w:sz w:val="22"/>
          <w:szCs w:val="22"/>
        </w:rPr>
      </w:pPr>
      <w:r w:rsidRPr="008208F1">
        <w:rPr>
          <w:rFonts w:cs="Arial"/>
          <w:b/>
          <w:bCs/>
          <w:color w:val="606061"/>
          <w:sz w:val="22"/>
          <w:szCs w:val="22"/>
        </w:rPr>
        <w:br/>
      </w:r>
    </w:p>
    <w:p w14:paraId="5D63F008" w14:textId="744F78E8" w:rsidR="00C7411B" w:rsidRDefault="00C7411B" w:rsidP="003207EE">
      <w:pPr>
        <w:pStyle w:val="Textkrper"/>
        <w:suppressLineNumbers/>
        <w:pBdr>
          <w:bottom w:val="single" w:sz="6" w:space="1" w:color="auto"/>
        </w:pBdr>
        <w:spacing w:after="0" w:line="360" w:lineRule="auto"/>
        <w:jc w:val="both"/>
        <w:rPr>
          <w:rFonts w:cs="Arial"/>
          <w:b/>
          <w:bCs/>
          <w:color w:val="606061"/>
          <w:sz w:val="22"/>
          <w:szCs w:val="22"/>
        </w:rPr>
      </w:pPr>
    </w:p>
    <w:p w14:paraId="3356BEAB" w14:textId="27ACACD0" w:rsidR="00C7411B" w:rsidRDefault="00C7411B" w:rsidP="003207EE">
      <w:pPr>
        <w:pStyle w:val="Textkrper"/>
        <w:suppressLineNumbers/>
        <w:pBdr>
          <w:bottom w:val="single" w:sz="6" w:space="1" w:color="auto"/>
        </w:pBdr>
        <w:spacing w:after="0" w:line="360" w:lineRule="auto"/>
        <w:jc w:val="both"/>
        <w:rPr>
          <w:rFonts w:cs="Arial"/>
          <w:b/>
          <w:bCs/>
          <w:color w:val="606061"/>
          <w:sz w:val="22"/>
          <w:szCs w:val="22"/>
        </w:rPr>
      </w:pPr>
    </w:p>
    <w:p w14:paraId="480A42FB" w14:textId="3B2F9E57" w:rsidR="00C7411B" w:rsidRDefault="00C7411B" w:rsidP="003207EE">
      <w:pPr>
        <w:pStyle w:val="Textkrper"/>
        <w:suppressLineNumbers/>
        <w:pBdr>
          <w:bottom w:val="single" w:sz="6" w:space="1" w:color="auto"/>
        </w:pBdr>
        <w:spacing w:after="0" w:line="360" w:lineRule="auto"/>
        <w:jc w:val="both"/>
        <w:rPr>
          <w:rFonts w:cs="Arial"/>
          <w:b/>
          <w:bCs/>
          <w:color w:val="606061"/>
          <w:sz w:val="22"/>
          <w:szCs w:val="22"/>
        </w:rPr>
      </w:pPr>
    </w:p>
    <w:p w14:paraId="5B2DE0D7" w14:textId="6D4CD60D" w:rsidR="00C7411B" w:rsidRDefault="0086302D" w:rsidP="003207EE">
      <w:pPr>
        <w:pStyle w:val="Textkrper"/>
        <w:suppressLineNumbers/>
        <w:pBdr>
          <w:bottom w:val="single" w:sz="6" w:space="1" w:color="auto"/>
        </w:pBdr>
        <w:spacing w:after="0" w:line="360" w:lineRule="auto"/>
        <w:jc w:val="both"/>
        <w:rPr>
          <w:rFonts w:cs="Arial"/>
          <w:b/>
          <w:bCs/>
          <w:color w:val="606061"/>
          <w:sz w:val="22"/>
          <w:szCs w:val="22"/>
        </w:rPr>
      </w:pPr>
      <w:r>
        <w:rPr>
          <w:noProof/>
        </w:rPr>
        <w:drawing>
          <wp:anchor distT="0" distB="0" distL="114300" distR="114300" simplePos="0" relativeHeight="251662336" behindDoc="0" locked="0" layoutInCell="1" allowOverlap="1" wp14:anchorId="1AC887DE" wp14:editId="759F16C7">
            <wp:simplePos x="0" y="0"/>
            <wp:positionH relativeFrom="margin">
              <wp:posOffset>28575</wp:posOffset>
            </wp:positionH>
            <wp:positionV relativeFrom="paragraph">
              <wp:posOffset>245110</wp:posOffset>
            </wp:positionV>
            <wp:extent cx="2624455" cy="1476375"/>
            <wp:effectExtent l="0" t="0" r="4445" b="9525"/>
            <wp:wrapThrough wrapText="bothSides">
              <wp:wrapPolygon edited="0">
                <wp:start x="0" y="0"/>
                <wp:lineTo x="0" y="21461"/>
                <wp:lineTo x="21480" y="21461"/>
                <wp:lineTo x="21480" y="0"/>
                <wp:lineTo x="0" y="0"/>
              </wp:wrapPolygon>
            </wp:wrapThrough>
            <wp:docPr id="120189843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24455"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FCE897" w14:textId="005FD918" w:rsidR="0086302D" w:rsidRDefault="0086302D" w:rsidP="003207EE">
      <w:pPr>
        <w:pStyle w:val="Textkrper"/>
        <w:suppressLineNumbers/>
        <w:pBdr>
          <w:bottom w:val="single" w:sz="6" w:space="1" w:color="auto"/>
        </w:pBdr>
        <w:spacing w:after="0" w:line="360" w:lineRule="auto"/>
        <w:jc w:val="both"/>
        <w:rPr>
          <w:rFonts w:cs="Arial"/>
          <w:color w:val="606061"/>
          <w:sz w:val="22"/>
          <w:szCs w:val="22"/>
        </w:rPr>
      </w:pPr>
      <w:r>
        <w:rPr>
          <w:rFonts w:cs="Arial"/>
          <w:b/>
          <w:bCs/>
          <w:color w:val="FE0009"/>
          <w:sz w:val="22"/>
          <w:szCs w:val="22"/>
        </w:rPr>
        <w:t>B</w:t>
      </w:r>
      <w:r w:rsidRPr="008208F1">
        <w:rPr>
          <w:rFonts w:cs="Arial"/>
          <w:b/>
          <w:bCs/>
          <w:color w:val="FE0009"/>
          <w:sz w:val="22"/>
          <w:szCs w:val="22"/>
        </w:rPr>
        <w:t xml:space="preserve">ild </w:t>
      </w:r>
      <w:r>
        <w:rPr>
          <w:rFonts w:cs="Arial"/>
          <w:b/>
          <w:bCs/>
          <w:color w:val="FE0009"/>
          <w:sz w:val="22"/>
          <w:szCs w:val="22"/>
        </w:rPr>
        <w:t>4</w:t>
      </w:r>
      <w:r w:rsidRPr="008208F1">
        <w:rPr>
          <w:rFonts w:cs="Arial"/>
          <w:color w:val="FE0009"/>
          <w:sz w:val="22"/>
          <w:szCs w:val="22"/>
        </w:rPr>
        <w:t xml:space="preserve"> </w:t>
      </w:r>
      <w:r w:rsidRPr="008208F1">
        <w:rPr>
          <w:rFonts w:cs="Arial"/>
          <w:color w:val="606061"/>
          <w:sz w:val="22"/>
          <w:szCs w:val="22"/>
        </w:rPr>
        <w:tab/>
      </w:r>
      <w:r w:rsidRPr="009A0A01">
        <w:rPr>
          <w:rFonts w:cs="Arial"/>
          <w:color w:val="606061"/>
          <w:sz w:val="22"/>
          <w:szCs w:val="22"/>
        </w:rPr>
        <w:t>Im oberen Bereich des Messsystems befindet sich die Prozessebene</w:t>
      </w:r>
      <w:r>
        <w:rPr>
          <w:rFonts w:cs="Arial"/>
          <w:color w:val="606061"/>
          <w:sz w:val="22"/>
          <w:szCs w:val="22"/>
        </w:rPr>
        <w:t xml:space="preserve">, im unteren Bereich die Versorgungsebene. </w:t>
      </w:r>
      <w:r w:rsidRPr="009E5024">
        <w:rPr>
          <w:rFonts w:cs="Arial"/>
          <w:color w:val="606061"/>
          <w:sz w:val="22"/>
          <w:szCs w:val="22"/>
        </w:rPr>
        <w:t>Mit den Türprofilen der Baureihe XMS entstehen stabile, präzise schließende Türen mit schmalem Aluminiumrahmen</w:t>
      </w:r>
      <w:r w:rsidR="000A3E1A">
        <w:rPr>
          <w:rFonts w:cs="Arial"/>
          <w:color w:val="606061"/>
          <w:sz w:val="22"/>
          <w:szCs w:val="22"/>
        </w:rPr>
        <w:t>.</w:t>
      </w:r>
    </w:p>
    <w:p w14:paraId="25CA2F49" w14:textId="3DC9D586" w:rsidR="0086302D" w:rsidRDefault="0086302D" w:rsidP="003207EE">
      <w:pPr>
        <w:pStyle w:val="Textkrper"/>
        <w:suppressLineNumbers/>
        <w:pBdr>
          <w:bottom w:val="single" w:sz="6" w:space="1" w:color="auto"/>
        </w:pBdr>
        <w:spacing w:after="0" w:line="360" w:lineRule="auto"/>
        <w:jc w:val="both"/>
        <w:rPr>
          <w:rFonts w:cs="Arial"/>
          <w:color w:val="606061"/>
          <w:sz w:val="22"/>
          <w:szCs w:val="22"/>
        </w:rPr>
      </w:pPr>
    </w:p>
    <w:p w14:paraId="791F0744" w14:textId="77777777" w:rsidR="0086302D" w:rsidRDefault="0086302D" w:rsidP="003207EE">
      <w:pPr>
        <w:pStyle w:val="Textkrper"/>
        <w:suppressLineNumbers/>
        <w:pBdr>
          <w:bottom w:val="single" w:sz="6" w:space="1" w:color="auto"/>
        </w:pBdr>
        <w:spacing w:after="0" w:line="360" w:lineRule="auto"/>
        <w:jc w:val="both"/>
        <w:rPr>
          <w:rFonts w:cs="Arial"/>
          <w:color w:val="606061"/>
          <w:sz w:val="22"/>
          <w:szCs w:val="22"/>
        </w:rPr>
      </w:pPr>
    </w:p>
    <w:p w14:paraId="4443D701" w14:textId="0A6BE84F" w:rsidR="00C7411B" w:rsidRPr="0032610F" w:rsidRDefault="0032610F" w:rsidP="003207EE">
      <w:pPr>
        <w:pStyle w:val="Textkrper"/>
        <w:suppressLineNumbers/>
        <w:pBdr>
          <w:bottom w:val="single" w:sz="6" w:space="1" w:color="auto"/>
        </w:pBdr>
        <w:spacing w:after="0" w:line="360" w:lineRule="auto"/>
        <w:jc w:val="both"/>
        <w:rPr>
          <w:rFonts w:cs="Arial"/>
          <w:color w:val="606061"/>
          <w:sz w:val="22"/>
          <w:szCs w:val="22"/>
        </w:rPr>
      </w:pPr>
      <w:r>
        <w:rPr>
          <w:rFonts w:cs="Arial"/>
          <w:noProof/>
          <w:color w:val="606061"/>
          <w:sz w:val="22"/>
          <w:szCs w:val="22"/>
        </w:rPr>
        <w:lastRenderedPageBreak/>
        <w:drawing>
          <wp:anchor distT="0" distB="0" distL="114300" distR="114300" simplePos="0" relativeHeight="251661312" behindDoc="0" locked="0" layoutInCell="1" allowOverlap="1" wp14:anchorId="46154795" wp14:editId="34F58997">
            <wp:simplePos x="0" y="0"/>
            <wp:positionH relativeFrom="margin">
              <wp:posOffset>85725</wp:posOffset>
            </wp:positionH>
            <wp:positionV relativeFrom="paragraph">
              <wp:posOffset>12700</wp:posOffset>
            </wp:positionV>
            <wp:extent cx="1596390" cy="2390775"/>
            <wp:effectExtent l="0" t="0" r="3810" b="9525"/>
            <wp:wrapThrough wrapText="bothSides">
              <wp:wrapPolygon edited="0">
                <wp:start x="0" y="0"/>
                <wp:lineTo x="0" y="21514"/>
                <wp:lineTo x="21394" y="21514"/>
                <wp:lineTo x="21394" y="0"/>
                <wp:lineTo x="0" y="0"/>
              </wp:wrapPolygon>
            </wp:wrapThrough>
            <wp:docPr id="90856832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6390"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color w:val="FE0009"/>
          <w:sz w:val="22"/>
          <w:szCs w:val="22"/>
        </w:rPr>
        <w:t>B</w:t>
      </w:r>
      <w:r w:rsidR="00EC337C" w:rsidRPr="008208F1">
        <w:rPr>
          <w:rFonts w:cs="Arial"/>
          <w:b/>
          <w:bCs/>
          <w:color w:val="FE0009"/>
          <w:sz w:val="22"/>
          <w:szCs w:val="22"/>
        </w:rPr>
        <w:t xml:space="preserve">ild </w:t>
      </w:r>
      <w:r w:rsidR="0086302D">
        <w:rPr>
          <w:rFonts w:cs="Arial"/>
          <w:b/>
          <w:bCs/>
          <w:color w:val="FE0009"/>
          <w:sz w:val="22"/>
          <w:szCs w:val="22"/>
        </w:rPr>
        <w:t>5</w:t>
      </w:r>
      <w:r w:rsidR="00EC337C" w:rsidRPr="008208F1">
        <w:rPr>
          <w:rFonts w:cs="Arial"/>
          <w:color w:val="FE0009"/>
          <w:sz w:val="22"/>
          <w:szCs w:val="22"/>
        </w:rPr>
        <w:t xml:space="preserve"> </w:t>
      </w:r>
      <w:r w:rsidR="00EC337C" w:rsidRPr="008208F1">
        <w:rPr>
          <w:rFonts w:cs="Arial"/>
          <w:color w:val="606061"/>
          <w:sz w:val="22"/>
          <w:szCs w:val="22"/>
        </w:rPr>
        <w:tab/>
      </w:r>
      <w:r w:rsidR="00EB3424">
        <w:rPr>
          <w:rFonts w:cs="Arial"/>
          <w:color w:val="606061"/>
          <w:sz w:val="22"/>
          <w:szCs w:val="22"/>
        </w:rPr>
        <w:t xml:space="preserve">Im oberen Bereich der Maschinenkabine kommen Kugelgelenke von item zum Einsatz, mit denen die Scanner in verschiedene Richtungen drehbar sind. </w:t>
      </w:r>
      <w:r>
        <w:rPr>
          <w:rFonts w:cs="Arial"/>
          <w:color w:val="606061"/>
          <w:sz w:val="22"/>
          <w:szCs w:val="22"/>
        </w:rPr>
        <w:t>Smarte Signaltechnik ermöglicht die Visualisierung von Prozesszuständen.</w:t>
      </w:r>
    </w:p>
    <w:p w14:paraId="739319A8" w14:textId="0E413D77" w:rsidR="00C7411B" w:rsidRDefault="00C7411B" w:rsidP="003207EE">
      <w:pPr>
        <w:pStyle w:val="Textkrper"/>
        <w:suppressLineNumbers/>
        <w:pBdr>
          <w:bottom w:val="single" w:sz="6" w:space="1" w:color="auto"/>
        </w:pBdr>
        <w:spacing w:after="0" w:line="360" w:lineRule="auto"/>
        <w:jc w:val="both"/>
        <w:rPr>
          <w:rFonts w:cs="Arial"/>
          <w:b/>
          <w:bCs/>
          <w:color w:val="606061"/>
          <w:sz w:val="22"/>
          <w:szCs w:val="22"/>
        </w:rPr>
      </w:pPr>
    </w:p>
    <w:p w14:paraId="1FDB1D76" w14:textId="60E3523F" w:rsidR="00C7411B" w:rsidRDefault="00C7411B" w:rsidP="003207EE">
      <w:pPr>
        <w:pStyle w:val="Textkrper"/>
        <w:suppressLineNumbers/>
        <w:pBdr>
          <w:bottom w:val="single" w:sz="6" w:space="1" w:color="auto"/>
        </w:pBdr>
        <w:spacing w:after="0" w:line="360" w:lineRule="auto"/>
        <w:jc w:val="both"/>
        <w:rPr>
          <w:rFonts w:cs="Arial"/>
          <w:b/>
          <w:bCs/>
          <w:color w:val="606061"/>
          <w:sz w:val="22"/>
          <w:szCs w:val="22"/>
        </w:rPr>
      </w:pPr>
    </w:p>
    <w:p w14:paraId="663E714E" w14:textId="6E17C3DD" w:rsidR="00C7411B" w:rsidRDefault="00C7411B" w:rsidP="003207EE">
      <w:pPr>
        <w:pStyle w:val="Textkrper"/>
        <w:suppressLineNumbers/>
        <w:pBdr>
          <w:bottom w:val="single" w:sz="6" w:space="1" w:color="auto"/>
        </w:pBdr>
        <w:spacing w:after="0" w:line="360" w:lineRule="auto"/>
        <w:jc w:val="both"/>
        <w:rPr>
          <w:rFonts w:cs="Arial"/>
          <w:b/>
          <w:bCs/>
          <w:color w:val="606061"/>
          <w:sz w:val="22"/>
          <w:szCs w:val="22"/>
        </w:rPr>
      </w:pPr>
    </w:p>
    <w:p w14:paraId="4ACA3E88" w14:textId="3854C37A" w:rsidR="00C7411B" w:rsidRDefault="00C7411B" w:rsidP="003207EE">
      <w:pPr>
        <w:pStyle w:val="Textkrper"/>
        <w:suppressLineNumbers/>
        <w:pBdr>
          <w:bottom w:val="single" w:sz="6" w:space="1" w:color="auto"/>
        </w:pBdr>
        <w:spacing w:after="0" w:line="360" w:lineRule="auto"/>
        <w:jc w:val="both"/>
        <w:rPr>
          <w:rFonts w:cs="Arial"/>
          <w:b/>
          <w:bCs/>
          <w:color w:val="606061"/>
          <w:sz w:val="22"/>
          <w:szCs w:val="22"/>
        </w:rPr>
      </w:pPr>
    </w:p>
    <w:p w14:paraId="2FAF1D3B" w14:textId="13FB9E84" w:rsidR="00C7411B" w:rsidRDefault="00C7411B" w:rsidP="003207EE">
      <w:pPr>
        <w:pStyle w:val="Textkrper"/>
        <w:suppressLineNumbers/>
        <w:pBdr>
          <w:bottom w:val="single" w:sz="6" w:space="1" w:color="auto"/>
        </w:pBdr>
        <w:spacing w:after="0" w:line="360" w:lineRule="auto"/>
        <w:jc w:val="both"/>
        <w:rPr>
          <w:rFonts w:cs="Arial"/>
          <w:b/>
          <w:bCs/>
          <w:color w:val="606061"/>
          <w:sz w:val="22"/>
          <w:szCs w:val="22"/>
        </w:rPr>
      </w:pPr>
    </w:p>
    <w:p w14:paraId="1CC8122F" w14:textId="4454F1BA" w:rsidR="00EC337C" w:rsidRDefault="00EC337C" w:rsidP="003207EE">
      <w:pPr>
        <w:pStyle w:val="Textkrper"/>
        <w:suppressLineNumbers/>
        <w:pBdr>
          <w:bottom w:val="single" w:sz="6" w:space="1" w:color="auto"/>
        </w:pBdr>
        <w:spacing w:after="0" w:line="360" w:lineRule="auto"/>
        <w:jc w:val="both"/>
        <w:rPr>
          <w:rFonts w:cs="Arial"/>
          <w:b/>
          <w:bCs/>
          <w:color w:val="606061"/>
          <w:sz w:val="22"/>
          <w:szCs w:val="22"/>
        </w:rPr>
      </w:pPr>
    </w:p>
    <w:p w14:paraId="3B80A561" w14:textId="60BCA7C4" w:rsidR="00EC337C" w:rsidRDefault="00EC337C" w:rsidP="003207EE">
      <w:pPr>
        <w:pStyle w:val="Textkrper"/>
        <w:suppressLineNumbers/>
        <w:pBdr>
          <w:bottom w:val="single" w:sz="6" w:space="1" w:color="auto"/>
        </w:pBdr>
        <w:spacing w:after="0" w:line="360" w:lineRule="auto"/>
        <w:jc w:val="both"/>
        <w:rPr>
          <w:rFonts w:cs="Arial"/>
          <w:b/>
          <w:bCs/>
          <w:color w:val="606061"/>
          <w:sz w:val="22"/>
          <w:szCs w:val="22"/>
        </w:rPr>
      </w:pPr>
    </w:p>
    <w:p w14:paraId="4ED573FA" w14:textId="2721755A" w:rsidR="00EC337C" w:rsidRDefault="00EC337C" w:rsidP="003207EE">
      <w:pPr>
        <w:pStyle w:val="Textkrper"/>
        <w:suppressLineNumbers/>
        <w:pBdr>
          <w:bottom w:val="single" w:sz="6" w:space="1" w:color="auto"/>
        </w:pBdr>
        <w:spacing w:after="0" w:line="360" w:lineRule="auto"/>
        <w:jc w:val="both"/>
        <w:rPr>
          <w:rFonts w:cs="Arial"/>
          <w:b/>
          <w:bCs/>
          <w:color w:val="606061"/>
          <w:sz w:val="22"/>
          <w:szCs w:val="22"/>
        </w:rPr>
      </w:pPr>
    </w:p>
    <w:p w14:paraId="6F8102F8" w14:textId="455E3DD1" w:rsidR="003207EE" w:rsidRPr="008208F1" w:rsidRDefault="003207EE" w:rsidP="003207EE">
      <w:pPr>
        <w:keepNext/>
        <w:suppressLineNumbers/>
        <w:spacing w:line="360" w:lineRule="auto"/>
        <w:ind w:right="-1"/>
        <w:jc w:val="both"/>
        <w:outlineLvl w:val="8"/>
        <w:rPr>
          <w:rFonts w:ascii="Arial" w:hAnsi="Arial" w:cs="Arial"/>
          <w:b/>
          <w:color w:val="606061"/>
          <w:sz w:val="28"/>
          <w:szCs w:val="28"/>
        </w:rPr>
      </w:pPr>
      <w:r w:rsidRPr="008208F1">
        <w:rPr>
          <w:rFonts w:ascii="Arial" w:hAnsi="Arial" w:cs="Arial"/>
          <w:b/>
          <w:color w:val="606061"/>
          <w:sz w:val="28"/>
          <w:szCs w:val="28"/>
        </w:rPr>
        <w:t xml:space="preserve">Über </w:t>
      </w:r>
      <w:r w:rsidR="00281070" w:rsidRPr="008208F1">
        <w:rPr>
          <w:rFonts w:ascii="Arial" w:hAnsi="Arial" w:cs="Arial"/>
          <w:b/>
          <w:color w:val="606061"/>
          <w:sz w:val="28"/>
          <w:szCs w:val="28"/>
        </w:rPr>
        <w:t>item</w:t>
      </w:r>
      <w:r w:rsidRPr="008208F1">
        <w:rPr>
          <w:rFonts w:ascii="Arial" w:hAnsi="Arial" w:cs="Arial"/>
          <w:b/>
          <w:color w:val="606061"/>
          <w:sz w:val="28"/>
          <w:szCs w:val="28"/>
        </w:rPr>
        <w:t xml:space="preserve"> </w:t>
      </w:r>
    </w:p>
    <w:p w14:paraId="7AD1DD20" w14:textId="28F0605C" w:rsidR="00C4469E" w:rsidRPr="008208F1" w:rsidRDefault="00281070" w:rsidP="00281070">
      <w:pPr>
        <w:suppressLineNumbers/>
        <w:spacing w:line="360" w:lineRule="auto"/>
        <w:ind w:right="-1"/>
        <w:jc w:val="both"/>
        <w:rPr>
          <w:rFonts w:ascii="Arial" w:hAnsi="Arial" w:cs="Arial"/>
          <w:color w:val="606061"/>
          <w:szCs w:val="20"/>
        </w:rPr>
      </w:pPr>
      <w:r w:rsidRPr="008208F1">
        <w:rPr>
          <w:rFonts w:ascii="Arial" w:hAnsi="Arial" w:cs="Arial"/>
          <w:color w:val="606061"/>
          <w:szCs w:val="20"/>
        </w:rPr>
        <w:t xml:space="preserve">Die item Industrietechnik GmbH ist der Pionier bei Systembaukästen für industrielle Anwendungen und ein Partner der Fertigungsindustrie in der ganzen Welt. Das Produktportfolio umfasst mehr als 4.500 hochwertige Komponenten zur Konstruktion von Maschinengestellen, Arbeitsplätzen, Automationslösungen und Lean Production Anwendungen. item ist vielfach ausgezeichnet für Produkte mit richtungsweisendem Industriedesign und durchgängiger Ergonomie. </w:t>
      </w:r>
    </w:p>
    <w:p w14:paraId="6C6D0618" w14:textId="77777777" w:rsidR="00C4469E" w:rsidRPr="008208F1" w:rsidRDefault="00281070" w:rsidP="00281070">
      <w:pPr>
        <w:suppressLineNumbers/>
        <w:spacing w:line="360" w:lineRule="auto"/>
        <w:ind w:right="-1"/>
        <w:jc w:val="both"/>
        <w:rPr>
          <w:rFonts w:ascii="Arial" w:hAnsi="Arial" w:cs="Arial"/>
          <w:color w:val="606061"/>
          <w:szCs w:val="20"/>
        </w:rPr>
      </w:pPr>
      <w:r w:rsidRPr="008208F1">
        <w:rPr>
          <w:rFonts w:ascii="Arial" w:hAnsi="Arial" w:cs="Arial"/>
          <w:color w:val="606061"/>
          <w:szCs w:val="20"/>
        </w:rPr>
        <w:t xml:space="preserve">Als Vorreiter im Digital Engineering treibt item die Digitalisierung von Konstruktionsprozessen mit eigenentwickelten Softwaretools voran. Die item Academy bietet Aus- und Weiterbildung durch mehrsprachige Online-Kurse und Training-on-demand. </w:t>
      </w:r>
    </w:p>
    <w:p w14:paraId="435BE160" w14:textId="19DA72A6" w:rsidR="003207EE" w:rsidRPr="008208F1" w:rsidRDefault="00281070" w:rsidP="00281070">
      <w:pPr>
        <w:suppressLineNumbers/>
        <w:spacing w:line="360" w:lineRule="auto"/>
        <w:ind w:right="-1"/>
        <w:jc w:val="both"/>
        <w:rPr>
          <w:rFonts w:ascii="Arial" w:hAnsi="Arial" w:cs="Arial"/>
          <w:color w:val="606061"/>
          <w:szCs w:val="20"/>
        </w:rPr>
      </w:pPr>
      <w:r w:rsidRPr="008208F1">
        <w:rPr>
          <w:rFonts w:ascii="Arial" w:hAnsi="Arial" w:cs="Arial"/>
          <w:color w:val="606061"/>
          <w:szCs w:val="20"/>
        </w:rPr>
        <w:t>item hat ihren Hauptsitz in Solingen und ist mit Tochterfirmen international vertreten. Mit Know-how und Leidenschaft entwickeln rund 900 Mitarbeiter weltweit innovative Lösungen und Dienstleistungen. Die Kundennähe in Deutschland wird durch elf Standorte gewährleistet. Eine globale Logistikkette stellt die kurzfristige Lieferung aller Komponenten sicher.</w:t>
      </w:r>
    </w:p>
    <w:p w14:paraId="36E1EE53" w14:textId="152DECE4" w:rsidR="003207EE" w:rsidRPr="008208F1" w:rsidRDefault="003207EE" w:rsidP="003207EE">
      <w:pPr>
        <w:suppressLineNumbers/>
        <w:pBdr>
          <w:bottom w:val="single" w:sz="6" w:space="1" w:color="auto"/>
        </w:pBdr>
        <w:spacing w:line="360" w:lineRule="auto"/>
        <w:ind w:right="-1"/>
        <w:jc w:val="both"/>
        <w:rPr>
          <w:rFonts w:ascii="Arial" w:hAnsi="Arial" w:cs="Arial"/>
          <w:color w:val="606061"/>
          <w:u w:val="single"/>
          <w:lang w:val="x-none"/>
        </w:rPr>
      </w:pPr>
    </w:p>
    <w:p w14:paraId="6D7ADD8E" w14:textId="77777777" w:rsidR="00AC3F1D" w:rsidRPr="008208F1" w:rsidRDefault="00AC3F1D" w:rsidP="003207EE">
      <w:pPr>
        <w:suppressLineNumbers/>
        <w:spacing w:line="360" w:lineRule="auto"/>
        <w:ind w:right="-1"/>
        <w:jc w:val="both"/>
        <w:rPr>
          <w:rFonts w:ascii="Arial" w:hAnsi="Arial" w:cs="Arial"/>
          <w:color w:val="606061"/>
          <w:u w:val="single"/>
          <w:lang w:val="x-none"/>
        </w:rPr>
      </w:pPr>
    </w:p>
    <w:p w14:paraId="2F32563C" w14:textId="77777777" w:rsidR="00A834E6" w:rsidRPr="008208F1" w:rsidRDefault="00A834E6" w:rsidP="00A834E6">
      <w:pPr>
        <w:spacing w:line="360" w:lineRule="auto"/>
        <w:jc w:val="both"/>
        <w:rPr>
          <w:rFonts w:ascii="Arial" w:hAnsi="Arial" w:cs="Arial"/>
          <w:b/>
          <w:color w:val="606061"/>
          <w:sz w:val="28"/>
        </w:rPr>
      </w:pPr>
      <w:r w:rsidRPr="008208F1">
        <w:rPr>
          <w:rFonts w:ascii="Arial" w:hAnsi="Arial" w:cs="Arial"/>
          <w:b/>
          <w:color w:val="606061"/>
          <w:sz w:val="28"/>
        </w:rPr>
        <w:t xml:space="preserve">Unternehmenskontakt  </w:t>
      </w:r>
    </w:p>
    <w:p w14:paraId="3922FBC9" w14:textId="77777777" w:rsidR="00A834E6" w:rsidRPr="008208F1" w:rsidRDefault="00A834E6" w:rsidP="00A834E6">
      <w:pPr>
        <w:spacing w:line="360" w:lineRule="auto"/>
        <w:jc w:val="both"/>
        <w:rPr>
          <w:rFonts w:ascii="Arial" w:hAnsi="Arial" w:cs="Arial"/>
          <w:color w:val="606061"/>
          <w:szCs w:val="18"/>
        </w:rPr>
      </w:pPr>
      <w:bookmarkStart w:id="0" w:name="_Hlk135129494"/>
      <w:r w:rsidRPr="008208F1">
        <w:rPr>
          <w:rFonts w:ascii="Arial" w:hAnsi="Arial" w:cs="Arial"/>
          <w:color w:val="606061"/>
          <w:szCs w:val="18"/>
        </w:rPr>
        <w:t xml:space="preserve">Katja Regelin </w:t>
      </w:r>
      <w:bookmarkEnd w:id="0"/>
      <w:r w:rsidRPr="008208F1">
        <w:rPr>
          <w:rFonts w:ascii="Arial" w:hAnsi="Arial" w:cs="Arial"/>
          <w:color w:val="606061"/>
          <w:szCs w:val="18"/>
        </w:rPr>
        <w:t>• item Industrietechnik GmbH</w:t>
      </w:r>
    </w:p>
    <w:p w14:paraId="0E222C82"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Friedenstraße 107–109 • 42699 Solingen</w:t>
      </w:r>
    </w:p>
    <w:p w14:paraId="50122C93"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 xml:space="preserve">Tel.: +49 </w:t>
      </w:r>
      <w:bookmarkStart w:id="1" w:name="_Hlk135129505"/>
      <w:r w:rsidRPr="008208F1">
        <w:rPr>
          <w:rFonts w:ascii="Arial" w:hAnsi="Arial" w:cs="Arial"/>
          <w:color w:val="606061"/>
          <w:szCs w:val="18"/>
        </w:rPr>
        <w:t xml:space="preserve">212 65 80 5427 </w:t>
      </w:r>
      <w:bookmarkEnd w:id="1"/>
    </w:p>
    <w:p w14:paraId="6444E9D4"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 xml:space="preserve">E-Mail: </w:t>
      </w:r>
      <w:bookmarkStart w:id="2" w:name="_Hlk135129520"/>
      <w:r w:rsidRPr="008208F1">
        <w:rPr>
          <w:rFonts w:ascii="Arial" w:hAnsi="Arial" w:cs="Arial"/>
          <w:color w:val="606061"/>
          <w:szCs w:val="18"/>
        </w:rPr>
        <w:t>k.</w:t>
      </w:r>
      <w:bookmarkEnd w:id="2"/>
      <w:r w:rsidRPr="008208F1">
        <w:rPr>
          <w:rFonts w:ascii="Arial" w:hAnsi="Arial" w:cs="Arial"/>
          <w:color w:val="606061"/>
          <w:szCs w:val="18"/>
        </w:rPr>
        <w:t xml:space="preserve">regelin@item24.com • Internet: </w:t>
      </w:r>
      <w:hyperlink r:id="rId22" w:history="1">
        <w:r w:rsidRPr="008208F1">
          <w:rPr>
            <w:rFonts w:ascii="Arial" w:hAnsi="Arial" w:cs="Arial"/>
            <w:color w:val="0582A8"/>
            <w:szCs w:val="18"/>
            <w:u w:val="single"/>
          </w:rPr>
          <w:t>www.item24.com</w:t>
        </w:r>
      </w:hyperlink>
    </w:p>
    <w:p w14:paraId="42CB4F78" w14:textId="77777777" w:rsidR="00A834E6" w:rsidRPr="008208F1" w:rsidRDefault="00A834E6" w:rsidP="00A834E6">
      <w:pPr>
        <w:spacing w:line="360" w:lineRule="auto"/>
        <w:jc w:val="both"/>
        <w:rPr>
          <w:rFonts w:ascii="Arial" w:hAnsi="Arial" w:cs="Arial"/>
          <w:color w:val="606061"/>
          <w:szCs w:val="18"/>
        </w:rPr>
      </w:pPr>
    </w:p>
    <w:p w14:paraId="0CB48630" w14:textId="77777777" w:rsidR="00A834E6" w:rsidRPr="008208F1" w:rsidRDefault="00A834E6" w:rsidP="00A834E6">
      <w:pPr>
        <w:spacing w:line="360" w:lineRule="auto"/>
        <w:jc w:val="both"/>
        <w:rPr>
          <w:rFonts w:ascii="Arial" w:hAnsi="Arial" w:cs="Arial"/>
          <w:color w:val="606061"/>
          <w:szCs w:val="18"/>
        </w:rPr>
      </w:pPr>
    </w:p>
    <w:p w14:paraId="048C9FE1" w14:textId="77777777" w:rsidR="00A834E6" w:rsidRPr="008208F1" w:rsidRDefault="00A834E6" w:rsidP="00A834E6">
      <w:pPr>
        <w:spacing w:line="360" w:lineRule="auto"/>
        <w:jc w:val="both"/>
        <w:rPr>
          <w:rFonts w:ascii="Arial" w:hAnsi="Arial" w:cs="Arial"/>
          <w:b/>
          <w:color w:val="606061"/>
          <w:sz w:val="28"/>
        </w:rPr>
      </w:pPr>
      <w:r w:rsidRPr="008208F1">
        <w:rPr>
          <w:rFonts w:ascii="Arial" w:hAnsi="Arial" w:cs="Arial"/>
          <w:b/>
          <w:color w:val="606061"/>
          <w:sz w:val="28"/>
        </w:rPr>
        <w:t>Pressekontakt</w:t>
      </w:r>
    </w:p>
    <w:p w14:paraId="21DE364F"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 xml:space="preserve">Jan Leins • additiv </w:t>
      </w:r>
    </w:p>
    <w:p w14:paraId="64D637AF" w14:textId="77777777" w:rsidR="00A834E6" w:rsidRPr="008208F1" w:rsidRDefault="00A834E6" w:rsidP="00A834E6">
      <w:pPr>
        <w:pStyle w:val="Kontakte"/>
        <w:rPr>
          <w:color w:val="606061"/>
        </w:rPr>
      </w:pPr>
      <w:r w:rsidRPr="008208F1">
        <w:rPr>
          <w:color w:val="606061"/>
        </w:rPr>
        <w:t>Eine Marke der additiv pr GmbH &amp; Co. KG</w:t>
      </w:r>
    </w:p>
    <w:p w14:paraId="09231D41" w14:textId="77777777" w:rsidR="00A834E6" w:rsidRPr="008208F1" w:rsidRDefault="00A834E6" w:rsidP="00A834E6">
      <w:pPr>
        <w:pStyle w:val="Kontakte"/>
        <w:rPr>
          <w:color w:val="606061"/>
        </w:rPr>
      </w:pPr>
      <w:r w:rsidRPr="008208F1">
        <w:rPr>
          <w:color w:val="606061"/>
        </w:rPr>
        <w:t>B2B-Kommunikation für Logistik, Robotik, Industrie und IT</w:t>
      </w:r>
    </w:p>
    <w:p w14:paraId="2325F093"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Herzog-Adolf-Straße 3 • 56410 Montabaur</w:t>
      </w:r>
    </w:p>
    <w:p w14:paraId="018B0675"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Tel.: (+49) 26 02-95 09 91 6 • Fax: (+49) 26 02-95 09 91 7</w:t>
      </w:r>
    </w:p>
    <w:p w14:paraId="1C72C737" w14:textId="0E3FD941" w:rsidR="00AC2C5F" w:rsidRPr="008208F1" w:rsidRDefault="00A834E6" w:rsidP="000E2CE4">
      <w:pPr>
        <w:spacing w:line="360" w:lineRule="auto"/>
        <w:jc w:val="both"/>
        <w:rPr>
          <w:rFonts w:cs="Arial"/>
          <w:color w:val="606061"/>
        </w:rPr>
      </w:pPr>
      <w:r w:rsidRPr="008208F1">
        <w:rPr>
          <w:rFonts w:ascii="Arial" w:hAnsi="Arial" w:cs="Arial"/>
          <w:color w:val="606061"/>
          <w:szCs w:val="18"/>
        </w:rPr>
        <w:t>E-Mail: jl@additiv.de • Internet:</w:t>
      </w:r>
      <w:r w:rsidRPr="008208F1">
        <w:rPr>
          <w:rFonts w:ascii="Arial" w:hAnsi="Arial" w:cs="Arial"/>
          <w:color w:val="0582A8"/>
          <w:szCs w:val="18"/>
        </w:rPr>
        <w:t xml:space="preserve"> </w:t>
      </w:r>
      <w:hyperlink r:id="rId23" w:history="1">
        <w:r w:rsidRPr="008208F1">
          <w:rPr>
            <w:rStyle w:val="Hyperlink"/>
            <w:rFonts w:ascii="Arial" w:hAnsi="Arial" w:cs="Arial"/>
            <w:color w:val="0582A8"/>
            <w:szCs w:val="18"/>
          </w:rPr>
          <w:t>www.additiv.de</w:t>
        </w:r>
      </w:hyperlink>
    </w:p>
    <w:sectPr w:rsidR="00AC2C5F" w:rsidRPr="008208F1" w:rsidSect="00B43612">
      <w:headerReference w:type="default" r:id="rId24"/>
      <w:headerReference w:type="first" r:id="rId25"/>
      <w:pgSz w:w="11906" w:h="16838"/>
      <w:pgMar w:top="851" w:right="1588" w:bottom="851"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1CCE3" w14:textId="77777777" w:rsidR="0059668C" w:rsidRDefault="0059668C" w:rsidP="007657EF">
      <w:pPr>
        <w:spacing w:after="0" w:line="240" w:lineRule="auto"/>
      </w:pPr>
      <w:r>
        <w:separator/>
      </w:r>
    </w:p>
  </w:endnote>
  <w:endnote w:type="continuationSeparator" w:id="0">
    <w:p w14:paraId="6F7F67C7" w14:textId="77777777" w:rsidR="0059668C" w:rsidRDefault="0059668C" w:rsidP="0076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D4141" w14:textId="77777777" w:rsidR="0059668C" w:rsidRDefault="0059668C" w:rsidP="007657EF">
      <w:pPr>
        <w:spacing w:after="0" w:line="240" w:lineRule="auto"/>
      </w:pPr>
      <w:r>
        <w:separator/>
      </w:r>
    </w:p>
  </w:footnote>
  <w:footnote w:type="continuationSeparator" w:id="0">
    <w:p w14:paraId="5289A7F6" w14:textId="77777777" w:rsidR="0059668C" w:rsidRDefault="0059668C" w:rsidP="0076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27B6" w14:textId="22E781F9" w:rsidR="006D642A" w:rsidRPr="00F96C20" w:rsidRDefault="00C01057" w:rsidP="00C01057">
    <w:pPr>
      <w:pStyle w:val="Kopfzeile"/>
      <w:jc w:val="right"/>
      <w:rPr>
        <w:rFonts w:ascii="Arial Narrow" w:hAnsi="Arial Narrow" w:cs="Arial"/>
        <w:b/>
        <w:bCs/>
        <w:color w:val="333333"/>
        <w:spacing w:val="30"/>
      </w:rPr>
    </w:pPr>
    <w:r>
      <w:rPr>
        <w:b/>
        <w:bCs/>
        <w:noProof/>
        <w:color w:val="D9D9D9" w:themeColor="background1" w:themeShade="D9"/>
      </w:rPr>
      <w:drawing>
        <wp:anchor distT="0" distB="0" distL="114300" distR="114300" simplePos="0" relativeHeight="251664384" behindDoc="0" locked="0" layoutInCell="1" allowOverlap="1" wp14:anchorId="0B98A33D" wp14:editId="6D6E870B">
          <wp:simplePos x="0" y="0"/>
          <wp:positionH relativeFrom="margin">
            <wp:posOffset>0</wp:posOffset>
          </wp:positionH>
          <wp:positionV relativeFrom="paragraph">
            <wp:posOffset>-103241</wp:posOffset>
          </wp:positionV>
          <wp:extent cx="1250830" cy="342793"/>
          <wp:effectExtent l="0" t="0" r="6985" b="635"/>
          <wp:wrapNone/>
          <wp:docPr id="93220435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830" cy="3427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2BF">
      <w:rPr>
        <w:rFonts w:ascii="Lucida Sans" w:hAnsi="Lucida Sans"/>
        <w:noProof/>
        <w:sz w:val="28"/>
        <w:szCs w:val="28"/>
      </w:rPr>
      <mc:AlternateContent>
        <mc:Choice Requires="wps">
          <w:drawing>
            <wp:anchor distT="0" distB="0" distL="114300" distR="114300" simplePos="0" relativeHeight="251663360" behindDoc="0" locked="0" layoutInCell="1" allowOverlap="1" wp14:anchorId="36FB6231" wp14:editId="1E0BEF20">
              <wp:simplePos x="0" y="0"/>
              <wp:positionH relativeFrom="page">
                <wp:align>right</wp:align>
              </wp:positionH>
              <wp:positionV relativeFrom="paragraph">
                <wp:posOffset>-427355</wp:posOffset>
              </wp:positionV>
              <wp:extent cx="497840" cy="10861040"/>
              <wp:effectExtent l="0" t="0" r="0" b="0"/>
              <wp:wrapNone/>
              <wp:docPr id="21937897" name="Rechteck 4"/>
              <wp:cNvGraphicFramePr/>
              <a:graphic xmlns:a="http://schemas.openxmlformats.org/drawingml/2006/main">
                <a:graphicData uri="http://schemas.microsoft.com/office/word/2010/wordprocessingShape">
                  <wps:wsp>
                    <wps:cNvSpPr/>
                    <wps:spPr>
                      <a:xfrm>
                        <a:off x="0" y="0"/>
                        <a:ext cx="497840" cy="10861040"/>
                      </a:xfrm>
                      <a:prstGeom prst="rect">
                        <a:avLst/>
                      </a:prstGeom>
                      <a:solidFill>
                        <a:srgbClr val="FE00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9807F" id="Rechteck 4" o:spid="_x0000_s1026" style="position:absolute;margin-left:-12pt;margin-top:-33.65pt;width:39.2pt;height:855.2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" fillcolor="#fe0009" stroked="f" strokeweight="1pt">
              <w10:wrap anchorx="page"/>
            </v:rect>
          </w:pict>
        </mc:Fallback>
      </mc:AlternateContent>
    </w:r>
    <w:r w:rsidR="004D1BA3" w:rsidRPr="004D1BA3">
      <w:rPr>
        <w:rFonts w:ascii="Lucida Sans" w:hAnsi="Lucida Sans"/>
        <w:sz w:val="24"/>
        <w:szCs w:val="24"/>
      </w:rPr>
      <w:t xml:space="preserve"> </w:t>
    </w:r>
    <w:r w:rsidR="00762428">
      <w:rPr>
        <w:rFonts w:ascii="Arial Narrow" w:hAnsi="Arial Narrow" w:cs="Arial"/>
        <w:b/>
        <w:bCs/>
        <w:color w:val="606061"/>
        <w:spacing w:val="30"/>
        <w:sz w:val="24"/>
        <w:szCs w:val="24"/>
      </w:rPr>
      <w:t>Anwenderbericht</w:t>
    </w:r>
  </w:p>
  <w:p w14:paraId="61222945" w14:textId="2B7EC82C" w:rsidR="006D642A" w:rsidRDefault="006D642A" w:rsidP="006D642A">
    <w:pPr>
      <w:pStyle w:val="Kopfzeile"/>
      <w:rPr>
        <w:b/>
        <w:bCs/>
        <w:color w:val="D9D9D9" w:themeColor="background1" w:themeShade="D9"/>
      </w:rPr>
    </w:pPr>
  </w:p>
  <w:p w14:paraId="239F3C06" w14:textId="77777777" w:rsidR="00D72B84" w:rsidRDefault="00D72B84" w:rsidP="006D642A">
    <w:pPr>
      <w:pStyle w:val="Kopfzeile"/>
      <w:rPr>
        <w:b/>
        <w:bCs/>
        <w:color w:val="D9D9D9" w:themeColor="background1" w:themeShade="D9"/>
      </w:rPr>
    </w:pPr>
  </w:p>
  <w:p w14:paraId="76B6783E" w14:textId="77777777" w:rsidR="006D642A" w:rsidRPr="007657EF" w:rsidRDefault="006D642A" w:rsidP="006D642A">
    <w:pPr>
      <w:pStyle w:val="Kopfzeile"/>
      <w:rPr>
        <w:b/>
        <w:bCs/>
        <w:color w:val="D9D9D9" w:themeColor="background1" w:themeShade="D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9702" w14:textId="3E0F5D51" w:rsidR="006D642A" w:rsidRDefault="00D855C7" w:rsidP="00672979">
    <w:pPr>
      <w:pStyle w:val="Kopfzeile"/>
      <w:jc w:val="right"/>
      <w:rPr>
        <w:b/>
        <w:bCs/>
        <w:color w:val="0FA4E0"/>
        <w:spacing w:val="30"/>
      </w:rPr>
    </w:pPr>
    <w:r>
      <w:rPr>
        <w:b/>
        <w:bCs/>
        <w:noProof/>
        <w:color w:val="0FA4E0"/>
        <w:spacing w:val="30"/>
      </w:rPr>
      <w:drawing>
        <wp:anchor distT="0" distB="0" distL="114300" distR="114300" simplePos="0" relativeHeight="251660288" behindDoc="0" locked="0" layoutInCell="1" allowOverlap="1" wp14:anchorId="134A7FC8" wp14:editId="07218E5C">
          <wp:simplePos x="0" y="0"/>
          <wp:positionH relativeFrom="margin">
            <wp:align>left</wp:align>
          </wp:positionH>
          <wp:positionV relativeFrom="paragraph">
            <wp:posOffset>96520</wp:posOffset>
          </wp:positionV>
          <wp:extent cx="1849120" cy="258354"/>
          <wp:effectExtent l="0" t="0" r="0" b="8890"/>
          <wp:wrapNone/>
          <wp:docPr id="162495861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120" cy="258354"/>
                  </a:xfrm>
                  <a:prstGeom prst="rect">
                    <a:avLst/>
                  </a:prstGeom>
                  <a:noFill/>
                  <a:ln>
                    <a:noFill/>
                  </a:ln>
                </pic:spPr>
              </pic:pic>
            </a:graphicData>
          </a:graphic>
        </wp:anchor>
      </w:drawing>
    </w:r>
  </w:p>
  <w:p w14:paraId="19276F7E" w14:textId="77777777" w:rsidR="002B62F1" w:rsidRDefault="002B62F1" w:rsidP="00672979">
    <w:pPr>
      <w:pStyle w:val="Kopfzeile"/>
      <w:jc w:val="right"/>
      <w:rPr>
        <w:b/>
        <w:bCs/>
        <w:color w:val="0FA4E0"/>
        <w:spacing w:val="30"/>
      </w:rPr>
    </w:pPr>
  </w:p>
  <w:p w14:paraId="1F0FC9FE" w14:textId="77777777" w:rsidR="00D855C7" w:rsidRPr="000C35C8" w:rsidRDefault="00D855C7" w:rsidP="00672979">
    <w:pPr>
      <w:pStyle w:val="Kopfzeile"/>
      <w:jc w:val="right"/>
      <w:rPr>
        <w:b/>
        <w:bCs/>
        <w:color w:val="0FA4E0"/>
        <w:spacing w:val="30"/>
      </w:rPr>
    </w:pPr>
  </w:p>
  <w:p w14:paraId="48E5D594" w14:textId="77777777" w:rsidR="006D642A" w:rsidRDefault="006D64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10346236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EF"/>
    <w:rsid w:val="00010ECE"/>
    <w:rsid w:val="00013CA7"/>
    <w:rsid w:val="00014D29"/>
    <w:rsid w:val="00021D08"/>
    <w:rsid w:val="0002255B"/>
    <w:rsid w:val="00031D21"/>
    <w:rsid w:val="0003271D"/>
    <w:rsid w:val="00036A03"/>
    <w:rsid w:val="00050128"/>
    <w:rsid w:val="00051358"/>
    <w:rsid w:val="000513E7"/>
    <w:rsid w:val="0006414A"/>
    <w:rsid w:val="0006415A"/>
    <w:rsid w:val="000852EC"/>
    <w:rsid w:val="000A26EB"/>
    <w:rsid w:val="000A3E1A"/>
    <w:rsid w:val="000A4B32"/>
    <w:rsid w:val="000A7E4B"/>
    <w:rsid w:val="000B01B9"/>
    <w:rsid w:val="000B0521"/>
    <w:rsid w:val="000C35C8"/>
    <w:rsid w:val="000E0125"/>
    <w:rsid w:val="000E2CE4"/>
    <w:rsid w:val="000E7BB2"/>
    <w:rsid w:val="000F2A7E"/>
    <w:rsid w:val="000F5AE1"/>
    <w:rsid w:val="0010101C"/>
    <w:rsid w:val="00102BC8"/>
    <w:rsid w:val="00106AEE"/>
    <w:rsid w:val="00111DD9"/>
    <w:rsid w:val="00116BDF"/>
    <w:rsid w:val="0011734E"/>
    <w:rsid w:val="00120298"/>
    <w:rsid w:val="00134BEC"/>
    <w:rsid w:val="001350BE"/>
    <w:rsid w:val="001452AB"/>
    <w:rsid w:val="00146BBD"/>
    <w:rsid w:val="001476ED"/>
    <w:rsid w:val="0017279B"/>
    <w:rsid w:val="00175E7D"/>
    <w:rsid w:val="00175F32"/>
    <w:rsid w:val="001766BE"/>
    <w:rsid w:val="00186A6C"/>
    <w:rsid w:val="00197328"/>
    <w:rsid w:val="001977CE"/>
    <w:rsid w:val="001A0CEF"/>
    <w:rsid w:val="001A1C92"/>
    <w:rsid w:val="001A2FD6"/>
    <w:rsid w:val="001A3CB6"/>
    <w:rsid w:val="001C05B9"/>
    <w:rsid w:val="001C1943"/>
    <w:rsid w:val="001C3203"/>
    <w:rsid w:val="001C47A9"/>
    <w:rsid w:val="001C62B1"/>
    <w:rsid w:val="001C759B"/>
    <w:rsid w:val="00200F20"/>
    <w:rsid w:val="00221ED3"/>
    <w:rsid w:val="002335A3"/>
    <w:rsid w:val="0024072B"/>
    <w:rsid w:val="0024177B"/>
    <w:rsid w:val="00242E81"/>
    <w:rsid w:val="00250676"/>
    <w:rsid w:val="002649F1"/>
    <w:rsid w:val="00267DF6"/>
    <w:rsid w:val="00270A37"/>
    <w:rsid w:val="00271EB4"/>
    <w:rsid w:val="002720B5"/>
    <w:rsid w:val="00281070"/>
    <w:rsid w:val="00285C2F"/>
    <w:rsid w:val="00287A72"/>
    <w:rsid w:val="00287F45"/>
    <w:rsid w:val="00294027"/>
    <w:rsid w:val="002A44BA"/>
    <w:rsid w:val="002B37C2"/>
    <w:rsid w:val="002B4EBB"/>
    <w:rsid w:val="002B55F5"/>
    <w:rsid w:val="002B62F1"/>
    <w:rsid w:val="002C2D93"/>
    <w:rsid w:val="002C4D84"/>
    <w:rsid w:val="002C5E0E"/>
    <w:rsid w:val="002C5E81"/>
    <w:rsid w:val="002D362A"/>
    <w:rsid w:val="002E33F9"/>
    <w:rsid w:val="002E3DAD"/>
    <w:rsid w:val="002E6BBB"/>
    <w:rsid w:val="002F67CD"/>
    <w:rsid w:val="00304C4A"/>
    <w:rsid w:val="00304D27"/>
    <w:rsid w:val="00306320"/>
    <w:rsid w:val="003166EC"/>
    <w:rsid w:val="00317A7A"/>
    <w:rsid w:val="003207EE"/>
    <w:rsid w:val="003213B5"/>
    <w:rsid w:val="00325B0C"/>
    <w:rsid w:val="0032610F"/>
    <w:rsid w:val="0032628C"/>
    <w:rsid w:val="0032776E"/>
    <w:rsid w:val="0033216F"/>
    <w:rsid w:val="00336813"/>
    <w:rsid w:val="0034035E"/>
    <w:rsid w:val="00344029"/>
    <w:rsid w:val="00347860"/>
    <w:rsid w:val="0035029C"/>
    <w:rsid w:val="003531D7"/>
    <w:rsid w:val="0035770D"/>
    <w:rsid w:val="00363EE0"/>
    <w:rsid w:val="00373D23"/>
    <w:rsid w:val="00376047"/>
    <w:rsid w:val="00385DAF"/>
    <w:rsid w:val="00390410"/>
    <w:rsid w:val="0039175E"/>
    <w:rsid w:val="003A2283"/>
    <w:rsid w:val="003C39C4"/>
    <w:rsid w:val="003C4E06"/>
    <w:rsid w:val="003E719C"/>
    <w:rsid w:val="003F7F8F"/>
    <w:rsid w:val="004000E3"/>
    <w:rsid w:val="004040AD"/>
    <w:rsid w:val="0040531C"/>
    <w:rsid w:val="00414192"/>
    <w:rsid w:val="00416756"/>
    <w:rsid w:val="004167EF"/>
    <w:rsid w:val="004214B5"/>
    <w:rsid w:val="0042572B"/>
    <w:rsid w:val="004317A7"/>
    <w:rsid w:val="004558D2"/>
    <w:rsid w:val="00466535"/>
    <w:rsid w:val="00471DAC"/>
    <w:rsid w:val="00472C44"/>
    <w:rsid w:val="0047484F"/>
    <w:rsid w:val="004765B9"/>
    <w:rsid w:val="00486DB5"/>
    <w:rsid w:val="00491FC0"/>
    <w:rsid w:val="004974D0"/>
    <w:rsid w:val="004A577A"/>
    <w:rsid w:val="004A7106"/>
    <w:rsid w:val="004B119A"/>
    <w:rsid w:val="004B6317"/>
    <w:rsid w:val="004D199D"/>
    <w:rsid w:val="004D1BA3"/>
    <w:rsid w:val="004D1D69"/>
    <w:rsid w:val="004E1486"/>
    <w:rsid w:val="004E392C"/>
    <w:rsid w:val="004F2BA7"/>
    <w:rsid w:val="004F7354"/>
    <w:rsid w:val="00510AC3"/>
    <w:rsid w:val="005121F6"/>
    <w:rsid w:val="005165CD"/>
    <w:rsid w:val="00523D79"/>
    <w:rsid w:val="0052419E"/>
    <w:rsid w:val="00531F34"/>
    <w:rsid w:val="00537CB9"/>
    <w:rsid w:val="00540EF8"/>
    <w:rsid w:val="00551EB1"/>
    <w:rsid w:val="0056058E"/>
    <w:rsid w:val="005606EC"/>
    <w:rsid w:val="00564CF7"/>
    <w:rsid w:val="00573389"/>
    <w:rsid w:val="00573BF3"/>
    <w:rsid w:val="00580E75"/>
    <w:rsid w:val="005900A0"/>
    <w:rsid w:val="0059668C"/>
    <w:rsid w:val="005A70B7"/>
    <w:rsid w:val="005B172B"/>
    <w:rsid w:val="005B48CE"/>
    <w:rsid w:val="005D14E8"/>
    <w:rsid w:val="005E222D"/>
    <w:rsid w:val="005E3A87"/>
    <w:rsid w:val="005E45B2"/>
    <w:rsid w:val="005F2D52"/>
    <w:rsid w:val="005F4BE8"/>
    <w:rsid w:val="00602A16"/>
    <w:rsid w:val="0060364D"/>
    <w:rsid w:val="00604BEA"/>
    <w:rsid w:val="00607CB4"/>
    <w:rsid w:val="00610F54"/>
    <w:rsid w:val="006529B8"/>
    <w:rsid w:val="006529BF"/>
    <w:rsid w:val="006601C2"/>
    <w:rsid w:val="006705C8"/>
    <w:rsid w:val="00672979"/>
    <w:rsid w:val="006733EF"/>
    <w:rsid w:val="00673BFF"/>
    <w:rsid w:val="00687E7D"/>
    <w:rsid w:val="006A150B"/>
    <w:rsid w:val="006B27C0"/>
    <w:rsid w:val="006B73AB"/>
    <w:rsid w:val="006C48CA"/>
    <w:rsid w:val="006C6B1E"/>
    <w:rsid w:val="006C71A0"/>
    <w:rsid w:val="006D642A"/>
    <w:rsid w:val="006E0080"/>
    <w:rsid w:val="00702A6D"/>
    <w:rsid w:val="007147D8"/>
    <w:rsid w:val="00716541"/>
    <w:rsid w:val="007220C7"/>
    <w:rsid w:val="007244CB"/>
    <w:rsid w:val="00724F94"/>
    <w:rsid w:val="007277A8"/>
    <w:rsid w:val="00734B58"/>
    <w:rsid w:val="00736DE2"/>
    <w:rsid w:val="00740F7F"/>
    <w:rsid w:val="00753638"/>
    <w:rsid w:val="0075690A"/>
    <w:rsid w:val="0075712F"/>
    <w:rsid w:val="00762428"/>
    <w:rsid w:val="00763F3A"/>
    <w:rsid w:val="007657EF"/>
    <w:rsid w:val="00770351"/>
    <w:rsid w:val="007703C7"/>
    <w:rsid w:val="00771A7D"/>
    <w:rsid w:val="00777499"/>
    <w:rsid w:val="00791B14"/>
    <w:rsid w:val="00792B68"/>
    <w:rsid w:val="007A2F74"/>
    <w:rsid w:val="007C55AC"/>
    <w:rsid w:val="007C78B0"/>
    <w:rsid w:val="007D2FB5"/>
    <w:rsid w:val="007D5786"/>
    <w:rsid w:val="007F05AF"/>
    <w:rsid w:val="007F1169"/>
    <w:rsid w:val="007F6F1F"/>
    <w:rsid w:val="00800B1D"/>
    <w:rsid w:val="008036CD"/>
    <w:rsid w:val="00806F83"/>
    <w:rsid w:val="00811A6D"/>
    <w:rsid w:val="00816230"/>
    <w:rsid w:val="008208F1"/>
    <w:rsid w:val="00831F3F"/>
    <w:rsid w:val="00836597"/>
    <w:rsid w:val="008406DD"/>
    <w:rsid w:val="00845C01"/>
    <w:rsid w:val="008501DD"/>
    <w:rsid w:val="00855E44"/>
    <w:rsid w:val="008575B2"/>
    <w:rsid w:val="0086302D"/>
    <w:rsid w:val="00865014"/>
    <w:rsid w:val="008717F8"/>
    <w:rsid w:val="0088017C"/>
    <w:rsid w:val="008878DB"/>
    <w:rsid w:val="008A1F8F"/>
    <w:rsid w:val="008B6C19"/>
    <w:rsid w:val="008D0CC0"/>
    <w:rsid w:val="008D1376"/>
    <w:rsid w:val="008D27AF"/>
    <w:rsid w:val="008D3560"/>
    <w:rsid w:val="008E20A3"/>
    <w:rsid w:val="008E54D1"/>
    <w:rsid w:val="008F40B3"/>
    <w:rsid w:val="00917353"/>
    <w:rsid w:val="009178E2"/>
    <w:rsid w:val="00925389"/>
    <w:rsid w:val="00933D4F"/>
    <w:rsid w:val="00934082"/>
    <w:rsid w:val="009418FA"/>
    <w:rsid w:val="0094417F"/>
    <w:rsid w:val="0094515E"/>
    <w:rsid w:val="009460B0"/>
    <w:rsid w:val="0097169F"/>
    <w:rsid w:val="00974567"/>
    <w:rsid w:val="00974975"/>
    <w:rsid w:val="00975FAA"/>
    <w:rsid w:val="0098324C"/>
    <w:rsid w:val="00992399"/>
    <w:rsid w:val="0099518D"/>
    <w:rsid w:val="009A0A01"/>
    <w:rsid w:val="009A7A01"/>
    <w:rsid w:val="009B4C1F"/>
    <w:rsid w:val="009C0178"/>
    <w:rsid w:val="009C4B27"/>
    <w:rsid w:val="009C52D8"/>
    <w:rsid w:val="009C5E4B"/>
    <w:rsid w:val="009D6E6F"/>
    <w:rsid w:val="009E2FC2"/>
    <w:rsid w:val="009E3A8F"/>
    <w:rsid w:val="009E5024"/>
    <w:rsid w:val="009E6FBF"/>
    <w:rsid w:val="009E7B67"/>
    <w:rsid w:val="009F74D2"/>
    <w:rsid w:val="00A0044A"/>
    <w:rsid w:val="00A05D26"/>
    <w:rsid w:val="00A116BD"/>
    <w:rsid w:val="00A1424E"/>
    <w:rsid w:val="00A25FF7"/>
    <w:rsid w:val="00A262BF"/>
    <w:rsid w:val="00A36BB1"/>
    <w:rsid w:val="00A3702B"/>
    <w:rsid w:val="00A4617F"/>
    <w:rsid w:val="00A57378"/>
    <w:rsid w:val="00A60C6F"/>
    <w:rsid w:val="00A63975"/>
    <w:rsid w:val="00A6496D"/>
    <w:rsid w:val="00A66ECE"/>
    <w:rsid w:val="00A70AC8"/>
    <w:rsid w:val="00A802F4"/>
    <w:rsid w:val="00A834E6"/>
    <w:rsid w:val="00A83B52"/>
    <w:rsid w:val="00A8579A"/>
    <w:rsid w:val="00A9166D"/>
    <w:rsid w:val="00A94121"/>
    <w:rsid w:val="00A968A8"/>
    <w:rsid w:val="00AB2F2C"/>
    <w:rsid w:val="00AC2C5F"/>
    <w:rsid w:val="00AC3F1D"/>
    <w:rsid w:val="00AC4E38"/>
    <w:rsid w:val="00AC5706"/>
    <w:rsid w:val="00AD57A0"/>
    <w:rsid w:val="00AD7359"/>
    <w:rsid w:val="00AE3F6A"/>
    <w:rsid w:val="00AF1221"/>
    <w:rsid w:val="00AF66B2"/>
    <w:rsid w:val="00B148B5"/>
    <w:rsid w:val="00B24AF9"/>
    <w:rsid w:val="00B32FEE"/>
    <w:rsid w:val="00B41930"/>
    <w:rsid w:val="00B426CB"/>
    <w:rsid w:val="00B43612"/>
    <w:rsid w:val="00B514F5"/>
    <w:rsid w:val="00B53381"/>
    <w:rsid w:val="00B55148"/>
    <w:rsid w:val="00B6664A"/>
    <w:rsid w:val="00B7622E"/>
    <w:rsid w:val="00B77555"/>
    <w:rsid w:val="00B80379"/>
    <w:rsid w:val="00BA03FB"/>
    <w:rsid w:val="00BA18B2"/>
    <w:rsid w:val="00BA5449"/>
    <w:rsid w:val="00BC7D61"/>
    <w:rsid w:val="00BE3936"/>
    <w:rsid w:val="00BF6762"/>
    <w:rsid w:val="00C01057"/>
    <w:rsid w:val="00C022A8"/>
    <w:rsid w:val="00C117F3"/>
    <w:rsid w:val="00C21E1B"/>
    <w:rsid w:val="00C32AEA"/>
    <w:rsid w:val="00C33659"/>
    <w:rsid w:val="00C4469E"/>
    <w:rsid w:val="00C5325B"/>
    <w:rsid w:val="00C54BE8"/>
    <w:rsid w:val="00C56B79"/>
    <w:rsid w:val="00C6794D"/>
    <w:rsid w:val="00C73977"/>
    <w:rsid w:val="00C7411B"/>
    <w:rsid w:val="00C74B0C"/>
    <w:rsid w:val="00C75156"/>
    <w:rsid w:val="00C827E4"/>
    <w:rsid w:val="00C858C8"/>
    <w:rsid w:val="00C91265"/>
    <w:rsid w:val="00C95F9C"/>
    <w:rsid w:val="00CD1B3E"/>
    <w:rsid w:val="00CD3D83"/>
    <w:rsid w:val="00CE2007"/>
    <w:rsid w:val="00CE7C91"/>
    <w:rsid w:val="00CF0B51"/>
    <w:rsid w:val="00CF41D1"/>
    <w:rsid w:val="00CF6E70"/>
    <w:rsid w:val="00D02887"/>
    <w:rsid w:val="00D0516F"/>
    <w:rsid w:val="00D07AA2"/>
    <w:rsid w:val="00D11F66"/>
    <w:rsid w:val="00D2126B"/>
    <w:rsid w:val="00D34C5E"/>
    <w:rsid w:val="00D45F72"/>
    <w:rsid w:val="00D52462"/>
    <w:rsid w:val="00D61000"/>
    <w:rsid w:val="00D65920"/>
    <w:rsid w:val="00D708FA"/>
    <w:rsid w:val="00D72B84"/>
    <w:rsid w:val="00D73DCF"/>
    <w:rsid w:val="00D80192"/>
    <w:rsid w:val="00D855C7"/>
    <w:rsid w:val="00D8688F"/>
    <w:rsid w:val="00D92AF6"/>
    <w:rsid w:val="00D95051"/>
    <w:rsid w:val="00D96DD3"/>
    <w:rsid w:val="00DA56D4"/>
    <w:rsid w:val="00DB1160"/>
    <w:rsid w:val="00DB7BA9"/>
    <w:rsid w:val="00DC131C"/>
    <w:rsid w:val="00DC22F1"/>
    <w:rsid w:val="00DC46E7"/>
    <w:rsid w:val="00DC5C12"/>
    <w:rsid w:val="00DE0F1B"/>
    <w:rsid w:val="00DE6694"/>
    <w:rsid w:val="00E02D1F"/>
    <w:rsid w:val="00E0326A"/>
    <w:rsid w:val="00E14FE5"/>
    <w:rsid w:val="00E3566D"/>
    <w:rsid w:val="00E35C48"/>
    <w:rsid w:val="00E36881"/>
    <w:rsid w:val="00E36A5B"/>
    <w:rsid w:val="00E36B3F"/>
    <w:rsid w:val="00E37228"/>
    <w:rsid w:val="00E40F0C"/>
    <w:rsid w:val="00E60BA1"/>
    <w:rsid w:val="00E636AF"/>
    <w:rsid w:val="00E6644C"/>
    <w:rsid w:val="00E67B91"/>
    <w:rsid w:val="00E76406"/>
    <w:rsid w:val="00E82679"/>
    <w:rsid w:val="00E862F1"/>
    <w:rsid w:val="00E92583"/>
    <w:rsid w:val="00EA2C72"/>
    <w:rsid w:val="00EB072C"/>
    <w:rsid w:val="00EB3424"/>
    <w:rsid w:val="00EB45E7"/>
    <w:rsid w:val="00EB4E3B"/>
    <w:rsid w:val="00EC337C"/>
    <w:rsid w:val="00ED3787"/>
    <w:rsid w:val="00ED409A"/>
    <w:rsid w:val="00EE286C"/>
    <w:rsid w:val="00EE3669"/>
    <w:rsid w:val="00F179D9"/>
    <w:rsid w:val="00F22149"/>
    <w:rsid w:val="00F309DD"/>
    <w:rsid w:val="00F354DF"/>
    <w:rsid w:val="00F43E16"/>
    <w:rsid w:val="00F52B7B"/>
    <w:rsid w:val="00F570D3"/>
    <w:rsid w:val="00F60DCD"/>
    <w:rsid w:val="00F65AF9"/>
    <w:rsid w:val="00F70CCA"/>
    <w:rsid w:val="00F7248C"/>
    <w:rsid w:val="00F84870"/>
    <w:rsid w:val="00F85148"/>
    <w:rsid w:val="00F945C2"/>
    <w:rsid w:val="00F965BC"/>
    <w:rsid w:val="00F96C20"/>
    <w:rsid w:val="00FA54E3"/>
    <w:rsid w:val="00FA7EF4"/>
    <w:rsid w:val="00FB7D5B"/>
    <w:rsid w:val="00FC0D10"/>
    <w:rsid w:val="00FC638C"/>
    <w:rsid w:val="00FC6459"/>
    <w:rsid w:val="00FD0600"/>
    <w:rsid w:val="00FF198F"/>
    <w:rsid w:val="00FF3E47"/>
    <w:rsid w:val="00FF7A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5871C"/>
  <w15:chartTrackingRefBased/>
  <w15:docId w15:val="{603F4AAB-95D6-485B-BF10-7662C7DA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6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657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57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57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57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57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7657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57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57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57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7657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57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57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57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57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57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57EF"/>
    <w:rPr>
      <w:rFonts w:eastAsiaTheme="majorEastAsia" w:cstheme="majorBidi"/>
      <w:color w:val="272727" w:themeColor="text1" w:themeTint="D8"/>
    </w:rPr>
  </w:style>
  <w:style w:type="paragraph" w:styleId="Titel">
    <w:name w:val="Title"/>
    <w:basedOn w:val="Standard"/>
    <w:next w:val="Standard"/>
    <w:link w:val="TitelZchn"/>
    <w:uiPriority w:val="10"/>
    <w:qFormat/>
    <w:rsid w:val="0076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57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57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57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57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57EF"/>
    <w:rPr>
      <w:i/>
      <w:iCs/>
      <w:color w:val="404040" w:themeColor="text1" w:themeTint="BF"/>
    </w:rPr>
  </w:style>
  <w:style w:type="paragraph" w:styleId="Listenabsatz">
    <w:name w:val="List Paragraph"/>
    <w:basedOn w:val="Standard"/>
    <w:uiPriority w:val="34"/>
    <w:qFormat/>
    <w:rsid w:val="007657EF"/>
    <w:pPr>
      <w:ind w:left="720"/>
      <w:contextualSpacing/>
    </w:pPr>
  </w:style>
  <w:style w:type="character" w:styleId="IntensiveHervorhebung">
    <w:name w:val="Intense Emphasis"/>
    <w:basedOn w:val="Absatz-Standardschriftart"/>
    <w:uiPriority w:val="21"/>
    <w:qFormat/>
    <w:rsid w:val="007657EF"/>
    <w:rPr>
      <w:i/>
      <w:iCs/>
      <w:color w:val="0F4761" w:themeColor="accent1" w:themeShade="BF"/>
    </w:rPr>
  </w:style>
  <w:style w:type="paragraph" w:styleId="IntensivesZitat">
    <w:name w:val="Intense Quote"/>
    <w:basedOn w:val="Standard"/>
    <w:next w:val="Standard"/>
    <w:link w:val="IntensivesZitatZchn"/>
    <w:uiPriority w:val="30"/>
    <w:qFormat/>
    <w:rsid w:val="0076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57EF"/>
    <w:rPr>
      <w:i/>
      <w:iCs/>
      <w:color w:val="0F4761" w:themeColor="accent1" w:themeShade="BF"/>
    </w:rPr>
  </w:style>
  <w:style w:type="character" w:styleId="IntensiverVerweis">
    <w:name w:val="Intense Reference"/>
    <w:basedOn w:val="Absatz-Standardschriftart"/>
    <w:uiPriority w:val="32"/>
    <w:qFormat/>
    <w:rsid w:val="007657EF"/>
    <w:rPr>
      <w:b/>
      <w:bCs/>
      <w:smallCaps/>
      <w:color w:val="0F4761" w:themeColor="accent1" w:themeShade="BF"/>
      <w:spacing w:val="5"/>
    </w:rPr>
  </w:style>
  <w:style w:type="paragraph" w:styleId="Kopfzeile">
    <w:name w:val="header"/>
    <w:basedOn w:val="Standard"/>
    <w:link w:val="KopfzeileZchn"/>
    <w:uiPriority w:val="99"/>
    <w:unhideWhenUsed/>
    <w:rsid w:val="00765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EF"/>
  </w:style>
  <w:style w:type="paragraph" w:styleId="Fuzeile">
    <w:name w:val="footer"/>
    <w:basedOn w:val="Standard"/>
    <w:link w:val="FuzeileZchn"/>
    <w:uiPriority w:val="99"/>
    <w:unhideWhenUsed/>
    <w:rsid w:val="007657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EF"/>
  </w:style>
  <w:style w:type="paragraph" w:customStyle="1" w:styleId="Formatvorlage1">
    <w:name w:val="Formatvorlage1"/>
    <w:basedOn w:val="Standard"/>
    <w:rsid w:val="00F7248C"/>
    <w:pPr>
      <w:spacing w:after="0" w:line="240" w:lineRule="auto"/>
    </w:pPr>
    <w:rPr>
      <w:rFonts w:ascii="Arial" w:eastAsia="Times New Roman" w:hAnsi="Arial" w:cs="Times New Roman"/>
      <w:kern w:val="0"/>
      <w:szCs w:val="20"/>
      <w:lang w:eastAsia="de-DE"/>
      <w14:ligatures w14:val="none"/>
    </w:rPr>
  </w:style>
  <w:style w:type="character" w:styleId="Hyperlink">
    <w:name w:val="Hyperlink"/>
    <w:unhideWhenUsed/>
    <w:rsid w:val="003207EE"/>
    <w:rPr>
      <w:color w:val="0000FF"/>
      <w:u w:val="single"/>
    </w:rPr>
  </w:style>
  <w:style w:type="paragraph" w:styleId="Textkrper">
    <w:name w:val="Body Text"/>
    <w:basedOn w:val="Standard"/>
    <w:link w:val="TextkrperZchn"/>
    <w:uiPriority w:val="99"/>
    <w:unhideWhenUsed/>
    <w:rsid w:val="003207EE"/>
    <w:pPr>
      <w:spacing w:after="120" w:line="240" w:lineRule="auto"/>
    </w:pPr>
    <w:rPr>
      <w:rFonts w:ascii="Arial" w:eastAsia="Cambria" w:hAnsi="Arial" w:cs="Times New Roman"/>
      <w:kern w:val="0"/>
      <w:sz w:val="20"/>
      <w:szCs w:val="24"/>
      <w14:ligatures w14:val="none"/>
    </w:rPr>
  </w:style>
  <w:style w:type="character" w:customStyle="1" w:styleId="TextkrperZchn">
    <w:name w:val="Textkörper Zchn"/>
    <w:basedOn w:val="Absatz-Standardschriftart"/>
    <w:link w:val="Textkrper"/>
    <w:uiPriority w:val="99"/>
    <w:rsid w:val="003207EE"/>
    <w:rPr>
      <w:rFonts w:ascii="Arial" w:eastAsia="Cambria" w:hAnsi="Arial" w:cs="Times New Roman"/>
      <w:kern w:val="0"/>
      <w:sz w:val="20"/>
      <w:szCs w:val="24"/>
      <w14:ligatures w14:val="none"/>
    </w:rPr>
  </w:style>
  <w:style w:type="paragraph" w:customStyle="1" w:styleId="pf0">
    <w:name w:val="pf0"/>
    <w:basedOn w:val="Standard"/>
    <w:rsid w:val="003207E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NichtaufgelsteErwhnung">
    <w:name w:val="Unresolved Mention"/>
    <w:basedOn w:val="Absatz-Standardschriftart"/>
    <w:uiPriority w:val="99"/>
    <w:semiHidden/>
    <w:unhideWhenUsed/>
    <w:rsid w:val="008E54D1"/>
    <w:rPr>
      <w:color w:val="605E5C"/>
      <w:shd w:val="clear" w:color="auto" w:fill="E1DFDD"/>
    </w:rPr>
  </w:style>
  <w:style w:type="paragraph" w:customStyle="1" w:styleId="Kontakte">
    <w:name w:val="Kontakte"/>
    <w:basedOn w:val="Standard"/>
    <w:link w:val="KontakteZchn"/>
    <w:qFormat/>
    <w:rsid w:val="00A834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360" w:lineRule="auto"/>
      <w:jc w:val="both"/>
    </w:pPr>
    <w:rPr>
      <w:rFonts w:ascii="Arial" w:eastAsia="Times New Roman" w:hAnsi="Arial" w:cs="Arial"/>
      <w:kern w:val="0"/>
      <w:szCs w:val="20"/>
      <w:lang w:eastAsia="de-DE"/>
      <w14:ligatures w14:val="none"/>
    </w:rPr>
  </w:style>
  <w:style w:type="character" w:customStyle="1" w:styleId="KontakteZchn">
    <w:name w:val="Kontakte Zchn"/>
    <w:link w:val="Kontakte"/>
    <w:rsid w:val="00A834E6"/>
    <w:rPr>
      <w:rFonts w:ascii="Arial" w:eastAsia="Times New Roman" w:hAnsi="Arial" w:cs="Arial"/>
      <w:kern w:val="0"/>
      <w:szCs w:val="20"/>
      <w:lang w:eastAsia="de-DE"/>
      <w14:ligatures w14:val="none"/>
    </w:rPr>
  </w:style>
  <w:style w:type="paragraph" w:styleId="StandardWeb">
    <w:name w:val="Normal (Web)"/>
    <w:basedOn w:val="Standard"/>
    <w:uiPriority w:val="99"/>
    <w:semiHidden/>
    <w:unhideWhenUsed/>
    <w:rsid w:val="004D1D69"/>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8F40B3"/>
    <w:rPr>
      <w:sz w:val="16"/>
      <w:szCs w:val="16"/>
    </w:rPr>
  </w:style>
  <w:style w:type="paragraph" w:styleId="Kommentartext">
    <w:name w:val="annotation text"/>
    <w:basedOn w:val="Standard"/>
    <w:link w:val="KommentartextZchn"/>
    <w:uiPriority w:val="99"/>
    <w:unhideWhenUsed/>
    <w:rsid w:val="008F40B3"/>
    <w:pPr>
      <w:spacing w:line="240" w:lineRule="auto"/>
    </w:pPr>
    <w:rPr>
      <w:sz w:val="20"/>
      <w:szCs w:val="20"/>
    </w:rPr>
  </w:style>
  <w:style w:type="character" w:customStyle="1" w:styleId="KommentartextZchn">
    <w:name w:val="Kommentartext Zchn"/>
    <w:basedOn w:val="Absatz-Standardschriftart"/>
    <w:link w:val="Kommentartext"/>
    <w:uiPriority w:val="99"/>
    <w:rsid w:val="008F40B3"/>
    <w:rPr>
      <w:sz w:val="20"/>
      <w:szCs w:val="20"/>
    </w:rPr>
  </w:style>
  <w:style w:type="paragraph" w:styleId="Kommentarthema">
    <w:name w:val="annotation subject"/>
    <w:basedOn w:val="Kommentartext"/>
    <w:next w:val="Kommentartext"/>
    <w:link w:val="KommentarthemaZchn"/>
    <w:uiPriority w:val="99"/>
    <w:semiHidden/>
    <w:unhideWhenUsed/>
    <w:rsid w:val="008F40B3"/>
    <w:rPr>
      <w:b/>
      <w:bCs/>
    </w:rPr>
  </w:style>
  <w:style w:type="character" w:customStyle="1" w:styleId="KommentarthemaZchn">
    <w:name w:val="Kommentarthema Zchn"/>
    <w:basedOn w:val="KommentartextZchn"/>
    <w:link w:val="Kommentarthema"/>
    <w:uiPriority w:val="99"/>
    <w:semiHidden/>
    <w:rsid w:val="008F40B3"/>
    <w:rPr>
      <w:b/>
      <w:bCs/>
      <w:sz w:val="20"/>
      <w:szCs w:val="20"/>
    </w:rPr>
  </w:style>
  <w:style w:type="paragraph" w:styleId="berarbeitung">
    <w:name w:val="Revision"/>
    <w:hidden/>
    <w:uiPriority w:val="99"/>
    <w:semiHidden/>
    <w:rsid w:val="005606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999899">
      <w:bodyDiv w:val="1"/>
      <w:marLeft w:val="0"/>
      <w:marRight w:val="0"/>
      <w:marTop w:val="0"/>
      <w:marBottom w:val="0"/>
      <w:divBdr>
        <w:top w:val="none" w:sz="0" w:space="0" w:color="auto"/>
        <w:left w:val="none" w:sz="0" w:space="0" w:color="auto"/>
        <w:bottom w:val="none" w:sz="0" w:space="0" w:color="auto"/>
        <w:right w:val="none" w:sz="0" w:space="0" w:color="auto"/>
      </w:divBdr>
    </w:div>
    <w:div w:id="1869683445">
      <w:bodyDiv w:val="1"/>
      <w:marLeft w:val="0"/>
      <w:marRight w:val="0"/>
      <w:marTop w:val="0"/>
      <w:marBottom w:val="0"/>
      <w:divBdr>
        <w:top w:val="none" w:sz="0" w:space="0" w:color="auto"/>
        <w:left w:val="none" w:sz="0" w:space="0" w:color="auto"/>
        <w:bottom w:val="none" w:sz="0" w:space="0" w:color="auto"/>
        <w:right w:val="none" w:sz="0" w:space="0" w:color="auto"/>
      </w:divBdr>
    </w:div>
    <w:div w:id="1969160452">
      <w:bodyDiv w:val="1"/>
      <w:marLeft w:val="0"/>
      <w:marRight w:val="0"/>
      <w:marTop w:val="0"/>
      <w:marBottom w:val="0"/>
      <w:divBdr>
        <w:top w:val="none" w:sz="0" w:space="0" w:color="auto"/>
        <w:left w:val="none" w:sz="0" w:space="0" w:color="auto"/>
        <w:bottom w:val="none" w:sz="0" w:space="0" w:color="auto"/>
        <w:right w:val="none" w:sz="0" w:space="0" w:color="auto"/>
      </w:divBdr>
    </w:div>
    <w:div w:id="210299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em24.com/de-de/beleuchtung-und-signalisierung/led-streifen-und-ansteuerung"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webSettings" Target="webSettings.xml"/><Relationship Id="rId12" Type="http://schemas.openxmlformats.org/officeDocument/2006/relationships/hyperlink" Target="https://www.item24.com/de-de/maschinenkabinen/profile-xms-x" TargetMode="External"/><Relationship Id="rId17" Type="http://schemas.openxmlformats.org/officeDocument/2006/relationships/image" Target="media/image1.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tem24.com/de-de/search/?q=heberolle"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em24.com/de-de/maschinenkabinen/musterloesungen-maschinenkabinen"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item24.com/de-de/profiltechnik/konstruktionsprofile" TargetMode="External"/><Relationship Id="rId23" Type="http://schemas.openxmlformats.org/officeDocument/2006/relationships/hyperlink" Target="http://www.additiv.de" TargetMode="External"/><Relationship Id="rId10" Type="http://schemas.openxmlformats.org/officeDocument/2006/relationships/hyperlink" Target="https://senswork.com/produkte/bildverarbeitungssysteme/zscan-easy" TargetMode="External"/><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em24.com/de-de/kugelgelenk-8-mit-klemmhebel-61100?ClampLever=true&amp;category=profiltechnik%2Fverbindungstechnik" TargetMode="External"/><Relationship Id="rId22" Type="http://schemas.openxmlformats.org/officeDocument/2006/relationships/hyperlink" Target="http://www.item24.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8" ma:contentTypeDescription="Ein neues Dokument erstellen." ma:contentTypeScope="" ma:versionID="4859d35863c5b3a2c5e28b548a257c07">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4d9f709c57646a99dc98b1100d0e0cb8"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1A9D1-AF41-49E6-A408-598F9D337EE9}">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customXml/itemProps2.xml><?xml version="1.0" encoding="utf-8"?>
<ds:datastoreItem xmlns:ds="http://schemas.openxmlformats.org/officeDocument/2006/customXml" ds:itemID="{2F48B06E-82FF-4A91-83B0-DF5F023A8D53}">
  <ds:schemaRefs>
    <ds:schemaRef ds:uri="http://schemas.microsoft.com/sharepoint/v3/contenttype/forms"/>
  </ds:schemaRefs>
</ds:datastoreItem>
</file>

<file path=customXml/itemProps3.xml><?xml version="1.0" encoding="utf-8"?>
<ds:datastoreItem xmlns:ds="http://schemas.openxmlformats.org/officeDocument/2006/customXml" ds:itemID="{F954E47E-8EDF-4F87-B4E1-0C7ED5A8C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1740</Words>
  <Characters>10966</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Bock</dc:creator>
  <cp:keywords/>
  <dc:description/>
  <cp:lastModifiedBy>Jan Leins</cp:lastModifiedBy>
  <cp:revision>8</cp:revision>
  <dcterms:created xsi:type="dcterms:W3CDTF">2024-10-31T11:30:00Z</dcterms:created>
  <dcterms:modified xsi:type="dcterms:W3CDTF">2025-09-10T12:59:00Z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ies>
</file>