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D90B5"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49C84F42" w14:textId="406A4E8B" w:rsidR="00311B91" w:rsidRDefault="00F32461" w:rsidP="0004461E">
      <w:pPr>
        <w:autoSpaceDE w:val="0"/>
        <w:autoSpaceDN w:val="0"/>
        <w:adjustRightInd w:val="0"/>
        <w:spacing w:line="360" w:lineRule="auto"/>
        <w:jc w:val="center"/>
        <w:rPr>
          <w:rFonts w:ascii="Arial" w:hAnsi="Arial" w:cs="Arial"/>
          <w:b/>
          <w:sz w:val="22"/>
          <w:szCs w:val="36"/>
          <w:lang w:eastAsia="en-US"/>
        </w:rPr>
      </w:pPr>
      <w:r>
        <w:rPr>
          <w:rFonts w:ascii="Arial" w:hAnsi="Arial" w:cs="Arial"/>
          <w:b/>
          <w:sz w:val="22"/>
          <w:szCs w:val="36"/>
          <w:lang w:eastAsia="en-US"/>
        </w:rPr>
        <w:t>Praxistipps für K</w:t>
      </w:r>
      <w:r w:rsidR="00B258AA" w:rsidRPr="00B258AA">
        <w:rPr>
          <w:rFonts w:ascii="Arial" w:hAnsi="Arial" w:cs="Arial"/>
          <w:b/>
          <w:sz w:val="22"/>
          <w:szCs w:val="36"/>
          <w:lang w:eastAsia="en-US"/>
        </w:rPr>
        <w:t>M</w:t>
      </w:r>
      <w:r>
        <w:rPr>
          <w:rFonts w:ascii="Arial" w:hAnsi="Arial" w:cs="Arial"/>
          <w:b/>
          <w:sz w:val="22"/>
          <w:szCs w:val="36"/>
          <w:lang w:eastAsia="en-US"/>
        </w:rPr>
        <w:t>U</w:t>
      </w:r>
    </w:p>
    <w:p w14:paraId="24956E92" w14:textId="77777777" w:rsidR="00B258AA" w:rsidRPr="0072129A" w:rsidRDefault="00B258AA" w:rsidP="0072129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Mit D</w:t>
      </w:r>
      <w:r w:rsidR="00514E13">
        <w:rPr>
          <w:rFonts w:ascii="Arial" w:hAnsi="Arial" w:cs="Arial"/>
          <w:b/>
          <w:sz w:val="36"/>
          <w:szCs w:val="36"/>
          <w:lang w:eastAsia="en-US"/>
        </w:rPr>
        <w:t>igital Engineering</w:t>
      </w:r>
      <w:r>
        <w:rPr>
          <w:rFonts w:ascii="Arial" w:hAnsi="Arial" w:cs="Arial"/>
          <w:b/>
          <w:sz w:val="36"/>
          <w:szCs w:val="36"/>
          <w:lang w:eastAsia="en-US"/>
        </w:rPr>
        <w:t xml:space="preserve"> die Effizienz steigern</w:t>
      </w:r>
    </w:p>
    <w:p w14:paraId="13BF977B" w14:textId="6F2087D6" w:rsidR="00311B91" w:rsidRDefault="00600729" w:rsidP="00311B91">
      <w:pPr>
        <w:spacing w:line="360" w:lineRule="auto"/>
        <w:jc w:val="both"/>
        <w:rPr>
          <w:rFonts w:ascii="Arial" w:hAnsi="Arial" w:cs="Arial"/>
          <w:b/>
          <w:color w:val="000000"/>
          <w:sz w:val="22"/>
          <w:szCs w:val="22"/>
        </w:rPr>
      </w:pPr>
      <w:r w:rsidRPr="00600729">
        <w:rPr>
          <w:rFonts w:ascii="Arial" w:hAnsi="Arial" w:cs="Arial"/>
          <w:b/>
          <w:color w:val="000000"/>
          <w:sz w:val="22"/>
          <w:szCs w:val="22"/>
        </w:rPr>
        <w:t>Seit geraumer Zeit bewegt die digitale Transformation den Maschinenbau. Es mangelt zwar nicht an Prognosen und Beispielen im großen Maßstab, doch das hilft kleinen und mittelständischen Unternehmen nur bedingt weiter.</w:t>
      </w:r>
      <w:r w:rsidRPr="00600729">
        <w:t xml:space="preserve"> </w:t>
      </w:r>
      <w:r w:rsidRPr="00600729">
        <w:rPr>
          <w:rFonts w:ascii="Arial" w:hAnsi="Arial" w:cs="Arial"/>
          <w:b/>
          <w:color w:val="000000"/>
          <w:sz w:val="22"/>
          <w:szCs w:val="22"/>
        </w:rPr>
        <w:t xml:space="preserve">Für KMU stellen sich praktische Fragen wie diese: Welche Auswirkungen haben die neuen Technologien und Workflows konkret für den mittelständischen Maschinenbau? Wie verändert sich dadurch die Arbeit der Konstrukteure? Die umfangreiche Studie </w:t>
      </w:r>
      <w:hyperlink r:id="rId11" w:history="1">
        <w:r w:rsidRPr="00F32461">
          <w:rPr>
            <w:rStyle w:val="Hyperlink"/>
            <w:rFonts w:ascii="Arial" w:hAnsi="Arial" w:cs="Arial"/>
            <w:b/>
            <w:sz w:val="22"/>
            <w:szCs w:val="22"/>
          </w:rPr>
          <w:t>„Wie sieht der Maschinenbau der Zukunft aus?“</w:t>
        </w:r>
      </w:hyperlink>
      <w:r w:rsidRPr="00600729">
        <w:rPr>
          <w:rFonts w:ascii="Arial" w:hAnsi="Arial" w:cs="Arial"/>
          <w:b/>
          <w:color w:val="000000"/>
          <w:sz w:val="22"/>
          <w:szCs w:val="22"/>
        </w:rPr>
        <w:t xml:space="preserve"> </w:t>
      </w:r>
      <w:proofErr w:type="gramStart"/>
      <w:r w:rsidRPr="00600729">
        <w:rPr>
          <w:rFonts w:ascii="Arial" w:hAnsi="Arial" w:cs="Arial"/>
          <w:b/>
          <w:color w:val="000000"/>
          <w:sz w:val="22"/>
          <w:szCs w:val="22"/>
        </w:rPr>
        <w:t>von</w:t>
      </w:r>
      <w:proofErr w:type="gramEnd"/>
      <w:r w:rsidRPr="00600729">
        <w:rPr>
          <w:rFonts w:ascii="Arial" w:hAnsi="Arial" w:cs="Arial"/>
          <w:b/>
          <w:color w:val="000000"/>
          <w:sz w:val="22"/>
          <w:szCs w:val="22"/>
        </w:rPr>
        <w:t xml:space="preserve"> item Industrietechnik geht der Sache auf den Grund.</w:t>
      </w:r>
    </w:p>
    <w:p w14:paraId="38230541" w14:textId="77777777" w:rsidR="00600729" w:rsidRDefault="00600729" w:rsidP="00311B91">
      <w:pPr>
        <w:spacing w:line="360" w:lineRule="auto"/>
        <w:jc w:val="both"/>
        <w:rPr>
          <w:rFonts w:ascii="Arial" w:hAnsi="Arial" w:cs="Arial"/>
          <w:sz w:val="22"/>
          <w:szCs w:val="18"/>
          <w:lang w:eastAsia="en-US"/>
        </w:rPr>
      </w:pPr>
    </w:p>
    <w:p w14:paraId="328D519A" w14:textId="623CE2F0" w:rsidR="00600729" w:rsidRPr="00CE62E1" w:rsidRDefault="00600729" w:rsidP="00CE62E1">
      <w:pPr>
        <w:spacing w:line="360" w:lineRule="auto"/>
        <w:jc w:val="both"/>
        <w:rPr>
          <w:rFonts w:ascii="Arial" w:hAnsi="Arial" w:cs="Arial"/>
          <w:sz w:val="22"/>
          <w:szCs w:val="18"/>
          <w:lang w:eastAsia="en-US"/>
        </w:rPr>
      </w:pPr>
      <w:r>
        <w:rPr>
          <w:rFonts w:ascii="Arial" w:hAnsi="Arial" w:cs="Arial"/>
          <w:sz w:val="22"/>
          <w:szCs w:val="18"/>
          <w:lang w:eastAsia="en-US"/>
        </w:rPr>
        <w:t>Die Digitalisierung birgt für Unternehmen aus dem Maschinenbau enorme Potenziale. Doch gerade kleine u</w:t>
      </w:r>
      <w:r w:rsidR="006A0D56">
        <w:rPr>
          <w:rFonts w:ascii="Arial" w:hAnsi="Arial" w:cs="Arial"/>
          <w:sz w:val="22"/>
          <w:szCs w:val="18"/>
          <w:lang w:eastAsia="en-US"/>
        </w:rPr>
        <w:t>nd mittelständische Unternehmen können häufig nicht abschätzen, welche konkreten Auswirkungen damit für sie verbunden sind. Was fehlt</w:t>
      </w:r>
      <w:r w:rsidR="000563FF">
        <w:rPr>
          <w:rFonts w:ascii="Arial" w:hAnsi="Arial" w:cs="Arial"/>
          <w:sz w:val="22"/>
          <w:szCs w:val="18"/>
          <w:lang w:eastAsia="en-US"/>
        </w:rPr>
        <w:t>,</w:t>
      </w:r>
      <w:r w:rsidR="006A0D56">
        <w:rPr>
          <w:rFonts w:ascii="Arial" w:hAnsi="Arial" w:cs="Arial"/>
          <w:sz w:val="22"/>
          <w:szCs w:val="18"/>
          <w:lang w:eastAsia="en-US"/>
        </w:rPr>
        <w:t xml:space="preserve"> ist eine Digitalisierungsstrategie. </w:t>
      </w:r>
      <w:r w:rsidR="00CE62E1">
        <w:rPr>
          <w:rFonts w:ascii="Arial" w:hAnsi="Arial" w:cs="Arial"/>
          <w:sz w:val="22"/>
          <w:szCs w:val="18"/>
          <w:lang w:eastAsia="en-US"/>
        </w:rPr>
        <w:t>In einer aktuellen Studie geht item, der</w:t>
      </w:r>
      <w:r w:rsidR="00CE62E1" w:rsidRPr="00CE62E1">
        <w:rPr>
          <w:rFonts w:ascii="Arial" w:hAnsi="Arial" w:cs="Arial"/>
          <w:sz w:val="22"/>
          <w:szCs w:val="18"/>
          <w:lang w:eastAsia="en-US"/>
        </w:rPr>
        <w:t xml:space="preserve"> Marktführer im Bereich Systembaukästen für industrielle Anwendungen,</w:t>
      </w:r>
      <w:r w:rsidR="00CE62E1">
        <w:rPr>
          <w:rFonts w:ascii="Arial" w:hAnsi="Arial" w:cs="Arial"/>
          <w:sz w:val="22"/>
          <w:szCs w:val="18"/>
          <w:lang w:eastAsia="en-US"/>
        </w:rPr>
        <w:t xml:space="preserve"> der Frage nach, welche Herausforderungen und welche Chancen die Digitalisierung für KM</w:t>
      </w:r>
      <w:r w:rsidR="00F32461">
        <w:rPr>
          <w:rFonts w:ascii="Arial" w:hAnsi="Arial" w:cs="Arial"/>
          <w:sz w:val="22"/>
          <w:szCs w:val="18"/>
          <w:lang w:eastAsia="en-US"/>
        </w:rPr>
        <w:t>U</w:t>
      </w:r>
      <w:r w:rsidR="00CE62E1">
        <w:rPr>
          <w:rFonts w:ascii="Arial" w:hAnsi="Arial" w:cs="Arial"/>
          <w:sz w:val="22"/>
          <w:szCs w:val="18"/>
          <w:lang w:eastAsia="en-US"/>
        </w:rPr>
        <w:t xml:space="preserve"> bereithält. </w:t>
      </w:r>
      <w:r w:rsidRPr="00600729">
        <w:rPr>
          <w:rFonts w:ascii="Arial" w:hAnsi="Arial" w:cs="Arial"/>
          <w:sz w:val="22"/>
          <w:szCs w:val="22"/>
          <w:lang w:eastAsia="en-US"/>
        </w:rPr>
        <w:t xml:space="preserve">Neben der Auswertung aktueller Studien und </w:t>
      </w:r>
      <w:r w:rsidR="00F32461">
        <w:rPr>
          <w:rFonts w:ascii="Arial" w:hAnsi="Arial" w:cs="Arial"/>
          <w:sz w:val="22"/>
          <w:szCs w:val="22"/>
          <w:lang w:eastAsia="en-US"/>
        </w:rPr>
        <w:t>Veröffentlichungen</w:t>
      </w:r>
      <w:r w:rsidRPr="00600729">
        <w:rPr>
          <w:rFonts w:ascii="Arial" w:hAnsi="Arial" w:cs="Arial"/>
          <w:sz w:val="22"/>
          <w:szCs w:val="22"/>
          <w:lang w:eastAsia="en-US"/>
        </w:rPr>
        <w:t xml:space="preserve"> standen hier vor allem Erfahrungen aus der Praxis im Vordergrund. Hierfür wurden zahlreiche Experten aus den Bereichen Geschäftsführung, Einkauf und Konstruktion befragt, gefolgt von 141 Online-Interviews. Es zeigt sich, dass die Digitalisierung vor allem für KMU keine Bedrohung, sondern eine vielversprechende Möglichkeit zur Effizienzsteigerung darstellt. </w:t>
      </w:r>
    </w:p>
    <w:p w14:paraId="72804341" w14:textId="77777777" w:rsidR="00600729" w:rsidRPr="00600729" w:rsidRDefault="00600729" w:rsidP="00600729">
      <w:pPr>
        <w:autoSpaceDE w:val="0"/>
        <w:autoSpaceDN w:val="0"/>
        <w:adjustRightInd w:val="0"/>
        <w:spacing w:line="360" w:lineRule="auto"/>
        <w:jc w:val="both"/>
        <w:rPr>
          <w:rFonts w:ascii="Arial" w:hAnsi="Arial" w:cs="Arial"/>
          <w:sz w:val="22"/>
          <w:szCs w:val="22"/>
          <w:lang w:eastAsia="en-US"/>
        </w:rPr>
      </w:pPr>
    </w:p>
    <w:p w14:paraId="3DA10B4D" w14:textId="77777777" w:rsidR="00600729" w:rsidRPr="00600729" w:rsidRDefault="00600729" w:rsidP="00600729">
      <w:pPr>
        <w:autoSpaceDE w:val="0"/>
        <w:autoSpaceDN w:val="0"/>
        <w:adjustRightInd w:val="0"/>
        <w:spacing w:line="360" w:lineRule="auto"/>
        <w:jc w:val="both"/>
        <w:rPr>
          <w:rFonts w:ascii="Arial" w:hAnsi="Arial" w:cs="Arial"/>
          <w:b/>
          <w:sz w:val="22"/>
          <w:szCs w:val="22"/>
          <w:lang w:eastAsia="en-US"/>
        </w:rPr>
      </w:pPr>
      <w:r w:rsidRPr="00600729">
        <w:rPr>
          <w:rFonts w:ascii="Arial" w:hAnsi="Arial" w:cs="Arial"/>
          <w:b/>
          <w:sz w:val="22"/>
          <w:szCs w:val="22"/>
          <w:lang w:eastAsia="en-US"/>
        </w:rPr>
        <w:t xml:space="preserve">Herausforderung annehmen und effizienter werden </w:t>
      </w:r>
    </w:p>
    <w:p w14:paraId="663B5805" w14:textId="77777777" w:rsidR="00600729" w:rsidRDefault="00600729" w:rsidP="00600729">
      <w:pPr>
        <w:autoSpaceDE w:val="0"/>
        <w:autoSpaceDN w:val="0"/>
        <w:adjustRightInd w:val="0"/>
        <w:spacing w:line="360" w:lineRule="auto"/>
        <w:jc w:val="both"/>
        <w:rPr>
          <w:rFonts w:ascii="Arial" w:hAnsi="Arial" w:cs="Arial"/>
          <w:sz w:val="22"/>
          <w:szCs w:val="22"/>
          <w:lang w:eastAsia="en-US"/>
        </w:rPr>
      </w:pPr>
      <w:r w:rsidRPr="00600729">
        <w:rPr>
          <w:rFonts w:ascii="Arial" w:hAnsi="Arial" w:cs="Arial"/>
          <w:sz w:val="22"/>
          <w:szCs w:val="22"/>
          <w:lang w:eastAsia="en-US"/>
        </w:rPr>
        <w:t xml:space="preserve">Trends wie Industrie 4.0 haben sich im Maschinenbau fest etabliert. Bezüglich der weiteren Entwicklung der Digitalisierung sind die Befragten ebenfalls einer Meinung: 68,8 % stimmen der Aussage zu, dass in den kommenden fünf Jahren Prozesse und Abläufe im Betriebsmittel- und Maschinenbau zunehmend digitaler werden. Trotz dieses klaren Stimmungsbildes hat der Digitalisierungstrend bis jetzt noch nicht zu einheitlichen Industriestandards geführt. Entsprechend fehlt in diesem Bereich eine dringend benötigte Richtschnur für die Branche. Oftmals richten sich Unternehmen im Maschinenbau, die in diesem Bereich bereits aktiv sind, hierbei an Vorgaben ihrer Kunden aus. Gerade in der Konstruktion ist dies besonders häufig der Fall. </w:t>
      </w:r>
    </w:p>
    <w:p w14:paraId="0DACA9DC" w14:textId="77777777" w:rsidR="00600729" w:rsidRPr="00600729" w:rsidRDefault="00600729" w:rsidP="00600729">
      <w:pPr>
        <w:autoSpaceDE w:val="0"/>
        <w:autoSpaceDN w:val="0"/>
        <w:adjustRightInd w:val="0"/>
        <w:spacing w:line="360" w:lineRule="auto"/>
        <w:jc w:val="both"/>
        <w:rPr>
          <w:rFonts w:ascii="Arial" w:hAnsi="Arial" w:cs="Arial"/>
          <w:sz w:val="22"/>
          <w:szCs w:val="22"/>
          <w:lang w:eastAsia="en-US"/>
        </w:rPr>
      </w:pPr>
    </w:p>
    <w:p w14:paraId="33FD21EF" w14:textId="345481FC" w:rsidR="00600729" w:rsidRPr="00600729" w:rsidRDefault="00600729" w:rsidP="00600729">
      <w:pPr>
        <w:autoSpaceDE w:val="0"/>
        <w:autoSpaceDN w:val="0"/>
        <w:adjustRightInd w:val="0"/>
        <w:spacing w:line="360" w:lineRule="auto"/>
        <w:jc w:val="both"/>
        <w:rPr>
          <w:rFonts w:ascii="Arial" w:hAnsi="Arial" w:cs="Arial"/>
          <w:sz w:val="22"/>
          <w:szCs w:val="22"/>
          <w:lang w:eastAsia="en-US"/>
        </w:rPr>
      </w:pPr>
      <w:r w:rsidRPr="00600729">
        <w:rPr>
          <w:rFonts w:ascii="Arial" w:hAnsi="Arial" w:cs="Arial"/>
          <w:sz w:val="22"/>
          <w:szCs w:val="22"/>
          <w:lang w:eastAsia="en-US"/>
        </w:rPr>
        <w:lastRenderedPageBreak/>
        <w:t>Hier muss aktuell eine große Herausforderung bewältigt werden: Die Konstruktion wird aufgrund hoher Auslastung und steigender Kundenerwartungen hinsichtlich kurzer Projektlaufzeiten immer stärker zu einem Zeitfaktor. Häufiges Outsourcing ist die Folge. Allerdings wird es spezialisierten Dienstleistern für Betriebsmittel und Kundenlösungen nicht gelingen, diese Arbeit mit herkömmlichen Mittel</w:t>
      </w:r>
      <w:r>
        <w:rPr>
          <w:rFonts w:ascii="Arial" w:hAnsi="Arial" w:cs="Arial"/>
          <w:sz w:val="22"/>
          <w:szCs w:val="22"/>
          <w:lang w:eastAsia="en-US"/>
        </w:rPr>
        <w:t>n</w:t>
      </w:r>
      <w:r w:rsidRPr="00600729">
        <w:rPr>
          <w:rFonts w:ascii="Arial" w:hAnsi="Arial" w:cs="Arial"/>
          <w:sz w:val="22"/>
          <w:szCs w:val="22"/>
          <w:lang w:eastAsia="en-US"/>
        </w:rPr>
        <w:t xml:space="preserve"> zu stemmen. Darauf muss der Maschinenbau zweifellos eine Antwort finden. Als Lösung bieten sich neuartige Online-Konfiguratoren an, mit denen die Aufwände für Zeit und Kosten deutlich reduziert werden können. Dadurch werden nicht nur Standardaufgaben schneller abgearbeitet – auch eine aufwendige Einarbeitung entfällt dank </w:t>
      </w:r>
      <w:r w:rsidR="00F32461">
        <w:rPr>
          <w:rFonts w:ascii="Arial" w:hAnsi="Arial" w:cs="Arial"/>
          <w:sz w:val="22"/>
          <w:szCs w:val="22"/>
          <w:lang w:eastAsia="en-US"/>
        </w:rPr>
        <w:t>i</w:t>
      </w:r>
      <w:r w:rsidR="00F32461" w:rsidRPr="00F32461">
        <w:rPr>
          <w:rFonts w:ascii="Arial" w:hAnsi="Arial" w:cs="Arial"/>
          <w:sz w:val="22"/>
          <w:szCs w:val="22"/>
          <w:lang w:eastAsia="en-US"/>
        </w:rPr>
        <w:t>ntuitiver Bedienoberflächen</w:t>
      </w:r>
      <w:r w:rsidRPr="00600729">
        <w:rPr>
          <w:rFonts w:ascii="Arial" w:hAnsi="Arial" w:cs="Arial"/>
          <w:sz w:val="22"/>
          <w:szCs w:val="22"/>
          <w:lang w:eastAsia="en-US"/>
        </w:rPr>
        <w:t xml:space="preserve">. </w:t>
      </w:r>
    </w:p>
    <w:p w14:paraId="110B8C78" w14:textId="77777777" w:rsidR="00600729" w:rsidRDefault="00600729" w:rsidP="00600729">
      <w:pPr>
        <w:autoSpaceDE w:val="0"/>
        <w:autoSpaceDN w:val="0"/>
        <w:adjustRightInd w:val="0"/>
        <w:spacing w:line="360" w:lineRule="auto"/>
        <w:jc w:val="both"/>
        <w:rPr>
          <w:rFonts w:ascii="Arial" w:hAnsi="Arial" w:cs="Arial"/>
          <w:sz w:val="22"/>
          <w:szCs w:val="22"/>
          <w:lang w:eastAsia="en-US"/>
        </w:rPr>
      </w:pPr>
    </w:p>
    <w:p w14:paraId="03188561" w14:textId="77777777" w:rsidR="00CE62E1" w:rsidRPr="0004461E" w:rsidRDefault="00CE62E1" w:rsidP="00600729">
      <w:pPr>
        <w:autoSpaceDE w:val="0"/>
        <w:autoSpaceDN w:val="0"/>
        <w:adjustRightInd w:val="0"/>
        <w:spacing w:line="360" w:lineRule="auto"/>
        <w:jc w:val="both"/>
        <w:rPr>
          <w:rFonts w:ascii="Arial" w:hAnsi="Arial" w:cs="Arial"/>
          <w:b/>
          <w:sz w:val="22"/>
          <w:szCs w:val="22"/>
          <w:lang w:eastAsia="en-US"/>
        </w:rPr>
      </w:pPr>
      <w:r w:rsidRPr="0004461E">
        <w:rPr>
          <w:rFonts w:ascii="Arial" w:hAnsi="Arial" w:cs="Arial"/>
          <w:b/>
          <w:sz w:val="22"/>
          <w:szCs w:val="22"/>
          <w:lang w:eastAsia="en-US"/>
        </w:rPr>
        <w:t xml:space="preserve">Digitalisierungsstrategie </w:t>
      </w:r>
      <w:r w:rsidR="0004461E" w:rsidRPr="0004461E">
        <w:rPr>
          <w:rFonts w:ascii="Arial" w:hAnsi="Arial" w:cs="Arial"/>
          <w:b/>
          <w:sz w:val="22"/>
          <w:szCs w:val="22"/>
          <w:lang w:eastAsia="en-US"/>
        </w:rPr>
        <w:t>meist nicht vorhanden</w:t>
      </w:r>
    </w:p>
    <w:p w14:paraId="5EC18D0A" w14:textId="77777777" w:rsidR="00600729" w:rsidRDefault="00600729" w:rsidP="00600729">
      <w:pPr>
        <w:autoSpaceDE w:val="0"/>
        <w:autoSpaceDN w:val="0"/>
        <w:adjustRightInd w:val="0"/>
        <w:spacing w:line="360" w:lineRule="auto"/>
        <w:jc w:val="both"/>
        <w:rPr>
          <w:rFonts w:ascii="Arial" w:hAnsi="Arial" w:cs="Arial"/>
          <w:sz w:val="22"/>
          <w:szCs w:val="22"/>
          <w:lang w:eastAsia="en-US"/>
        </w:rPr>
      </w:pPr>
      <w:r w:rsidRPr="00600729">
        <w:rPr>
          <w:rFonts w:ascii="Arial" w:hAnsi="Arial" w:cs="Arial"/>
          <w:sz w:val="22"/>
          <w:szCs w:val="22"/>
          <w:lang w:eastAsia="en-US"/>
        </w:rPr>
        <w:t>Ein Großteil der Studienteilnehmer sieht die Digitalisierung als grundlegenden Faktor für die Zukunft des Maschinenbaus an. Allerdings sagen nur 9,2 %, dass in ihren Unternehmen eine konkrete Strategie für die Digitalisierung vorhanden ist. Dies hat vor allem mit der hochgradigen Differenzierung des Maschinenbaus zu tun: Jedes Unternehmen stellt eine so individuelle Kombination aus verschiedenen Faktoren (Branche, Unternehmensgröße, Marktgegebenheiten) dar, dass ein einheitlicher Ansatz für die digitale Transformation nicht greift. Daher kommt es vor allem auf eine interdisziplinäre Perspektive an: Sämtliche Unternehmensbereiche müssen involviert sein, denn die Digitalisierung ist kein Prozess, der nur für Teilbereiche gilt. Falls es Bedenken seitens der Mitarbeiter geben sollte, können diese mit Schulungen oder Workshops gezielt abgebaut werden. Da sind si</w:t>
      </w:r>
      <w:r>
        <w:rPr>
          <w:rFonts w:ascii="Arial" w:hAnsi="Arial" w:cs="Arial"/>
          <w:sz w:val="22"/>
          <w:szCs w:val="22"/>
          <w:lang w:eastAsia="en-US"/>
        </w:rPr>
        <w:t xml:space="preserve">ch die Befragten völlig einig. </w:t>
      </w:r>
    </w:p>
    <w:p w14:paraId="424C9852" w14:textId="77777777" w:rsidR="00600729" w:rsidRDefault="00600729" w:rsidP="00600729">
      <w:pPr>
        <w:autoSpaceDE w:val="0"/>
        <w:autoSpaceDN w:val="0"/>
        <w:adjustRightInd w:val="0"/>
        <w:spacing w:line="360" w:lineRule="auto"/>
        <w:jc w:val="both"/>
        <w:rPr>
          <w:rFonts w:ascii="Arial" w:hAnsi="Arial" w:cs="Arial"/>
          <w:sz w:val="22"/>
          <w:szCs w:val="22"/>
          <w:lang w:eastAsia="en-US"/>
        </w:rPr>
      </w:pPr>
    </w:p>
    <w:p w14:paraId="0F7C4A8C" w14:textId="77777777" w:rsidR="00CE62E1" w:rsidRPr="00CE62E1" w:rsidRDefault="00CE62E1" w:rsidP="00600729">
      <w:pPr>
        <w:autoSpaceDE w:val="0"/>
        <w:autoSpaceDN w:val="0"/>
        <w:adjustRightInd w:val="0"/>
        <w:spacing w:line="360" w:lineRule="auto"/>
        <w:jc w:val="both"/>
        <w:rPr>
          <w:rFonts w:ascii="Arial" w:hAnsi="Arial" w:cs="Arial"/>
          <w:b/>
          <w:sz w:val="22"/>
          <w:szCs w:val="22"/>
          <w:lang w:eastAsia="en-US"/>
        </w:rPr>
      </w:pPr>
      <w:r>
        <w:rPr>
          <w:rFonts w:ascii="Arial" w:hAnsi="Arial" w:cs="Arial"/>
          <w:b/>
          <w:sz w:val="22"/>
          <w:szCs w:val="22"/>
          <w:lang w:eastAsia="en-US"/>
        </w:rPr>
        <w:t>Checkliste bietet Handlungsempfehlungen</w:t>
      </w:r>
    </w:p>
    <w:p w14:paraId="2E449EA6" w14:textId="6A2FDECF" w:rsidR="00600729" w:rsidRDefault="00600729" w:rsidP="00600729">
      <w:pPr>
        <w:autoSpaceDE w:val="0"/>
        <w:autoSpaceDN w:val="0"/>
        <w:adjustRightInd w:val="0"/>
        <w:spacing w:line="360" w:lineRule="auto"/>
        <w:jc w:val="both"/>
        <w:rPr>
          <w:rFonts w:ascii="Arial" w:hAnsi="Arial" w:cs="Arial"/>
          <w:sz w:val="22"/>
          <w:szCs w:val="22"/>
          <w:lang w:eastAsia="en-US"/>
        </w:rPr>
      </w:pPr>
      <w:r>
        <w:rPr>
          <w:rFonts w:ascii="Arial" w:hAnsi="Arial" w:cs="Arial"/>
          <w:sz w:val="22"/>
          <w:szCs w:val="22"/>
          <w:lang w:eastAsia="en-US"/>
        </w:rPr>
        <w:t xml:space="preserve">Für Unternehmen, die sich fragen, </w:t>
      </w:r>
      <w:r w:rsidRPr="00600729">
        <w:rPr>
          <w:rFonts w:ascii="Arial" w:hAnsi="Arial" w:cs="Arial"/>
          <w:sz w:val="22"/>
          <w:szCs w:val="22"/>
          <w:lang w:eastAsia="en-US"/>
        </w:rPr>
        <w:t xml:space="preserve">wo </w:t>
      </w:r>
      <w:r>
        <w:rPr>
          <w:rFonts w:ascii="Arial" w:hAnsi="Arial" w:cs="Arial"/>
          <w:sz w:val="22"/>
          <w:szCs w:val="22"/>
          <w:lang w:eastAsia="en-US"/>
        </w:rPr>
        <w:t>s</w:t>
      </w:r>
      <w:r w:rsidRPr="00600729">
        <w:rPr>
          <w:rFonts w:ascii="Arial" w:hAnsi="Arial" w:cs="Arial"/>
          <w:sz w:val="22"/>
          <w:szCs w:val="22"/>
          <w:lang w:eastAsia="en-US"/>
        </w:rPr>
        <w:t>ie aktuell in Sachen Digitalisierung stehen</w:t>
      </w:r>
      <w:r w:rsidR="000563FF">
        <w:rPr>
          <w:rFonts w:ascii="Arial" w:hAnsi="Arial" w:cs="Arial"/>
          <w:sz w:val="22"/>
          <w:szCs w:val="22"/>
          <w:lang w:eastAsia="en-US"/>
        </w:rPr>
        <w:t>,</w:t>
      </w:r>
      <w:r w:rsidRPr="00600729">
        <w:rPr>
          <w:rFonts w:ascii="Arial" w:hAnsi="Arial" w:cs="Arial"/>
          <w:sz w:val="22"/>
          <w:szCs w:val="22"/>
          <w:lang w:eastAsia="en-US"/>
        </w:rPr>
        <w:t xml:space="preserve"> hat item die Checkliste </w:t>
      </w:r>
      <w:hyperlink r:id="rId12" w:history="1">
        <w:r w:rsidRPr="00F32461">
          <w:rPr>
            <w:rStyle w:val="Hyperlink"/>
            <w:rFonts w:ascii="Arial" w:hAnsi="Arial" w:cs="Arial"/>
            <w:sz w:val="22"/>
            <w:szCs w:val="22"/>
            <w:lang w:eastAsia="en-US"/>
          </w:rPr>
          <w:t>„Wie gut ist Ihr Unternehmen auf die Digitalisierung vorbereitet?“</w:t>
        </w:r>
      </w:hyperlink>
      <w:r w:rsidRPr="00600729">
        <w:rPr>
          <w:rFonts w:ascii="Arial" w:hAnsi="Arial" w:cs="Arial"/>
          <w:sz w:val="22"/>
          <w:szCs w:val="22"/>
          <w:lang w:eastAsia="en-US"/>
        </w:rPr>
        <w:t xml:space="preserve"> entwickelt. Es empfiehlt sich, diese im Anschluss an die Lektüre der Digitalisierungsstudie durchzugehen,</w:t>
      </w:r>
      <w:r w:rsidR="000563FF">
        <w:rPr>
          <w:rFonts w:ascii="Arial" w:hAnsi="Arial" w:cs="Arial"/>
          <w:sz w:val="22"/>
          <w:szCs w:val="22"/>
          <w:lang w:eastAsia="en-US"/>
        </w:rPr>
        <w:t xml:space="preserve"> da sie direkt auf der</w:t>
      </w:r>
      <w:r w:rsidRPr="00600729">
        <w:rPr>
          <w:rFonts w:ascii="Arial" w:hAnsi="Arial" w:cs="Arial"/>
          <w:sz w:val="22"/>
          <w:szCs w:val="22"/>
          <w:lang w:eastAsia="en-US"/>
        </w:rPr>
        <w:t xml:space="preserve"> Studie aufbaut. Anhand von sechs grundlegenden Fragen und jeweils drei</w:t>
      </w:r>
      <w:r>
        <w:rPr>
          <w:rFonts w:ascii="Arial" w:hAnsi="Arial" w:cs="Arial"/>
          <w:sz w:val="22"/>
          <w:szCs w:val="22"/>
          <w:lang w:eastAsia="en-US"/>
        </w:rPr>
        <w:t xml:space="preserve"> Antwortmöglichkeiten können Unternehmen</w:t>
      </w:r>
      <w:r w:rsidRPr="00600729">
        <w:rPr>
          <w:rFonts w:ascii="Arial" w:hAnsi="Arial" w:cs="Arial"/>
          <w:sz w:val="22"/>
          <w:szCs w:val="22"/>
          <w:lang w:eastAsia="en-US"/>
        </w:rPr>
        <w:t xml:space="preserve"> schnell ermitteln, auf welchem Stand der Digitalisierung </w:t>
      </w:r>
      <w:r>
        <w:rPr>
          <w:rFonts w:ascii="Arial" w:hAnsi="Arial" w:cs="Arial"/>
          <w:sz w:val="22"/>
          <w:szCs w:val="22"/>
          <w:lang w:eastAsia="en-US"/>
        </w:rPr>
        <w:t xml:space="preserve">sie </w:t>
      </w:r>
      <w:r w:rsidRPr="00600729">
        <w:rPr>
          <w:rFonts w:ascii="Arial" w:hAnsi="Arial" w:cs="Arial"/>
          <w:sz w:val="22"/>
          <w:szCs w:val="22"/>
          <w:lang w:eastAsia="en-US"/>
        </w:rPr>
        <w:t xml:space="preserve">sich </w:t>
      </w:r>
      <w:r>
        <w:rPr>
          <w:rFonts w:ascii="Arial" w:hAnsi="Arial" w:cs="Arial"/>
          <w:sz w:val="22"/>
          <w:szCs w:val="22"/>
          <w:lang w:eastAsia="en-US"/>
        </w:rPr>
        <w:t>befinden</w:t>
      </w:r>
      <w:r w:rsidRPr="00600729">
        <w:rPr>
          <w:rFonts w:ascii="Arial" w:hAnsi="Arial" w:cs="Arial"/>
          <w:sz w:val="22"/>
          <w:szCs w:val="22"/>
          <w:lang w:eastAsia="en-US"/>
        </w:rPr>
        <w:t>. Sie erhalten eine kompakte Übersicht und zu jeder einzelnen Frage individuelle Handlu</w:t>
      </w:r>
      <w:r>
        <w:rPr>
          <w:rFonts w:ascii="Arial" w:hAnsi="Arial" w:cs="Arial"/>
          <w:sz w:val="22"/>
          <w:szCs w:val="22"/>
          <w:lang w:eastAsia="en-US"/>
        </w:rPr>
        <w:t>ngsempfehlungen. Selbst wer</w:t>
      </w:r>
      <w:r w:rsidR="004138B6">
        <w:rPr>
          <w:rFonts w:ascii="Arial" w:hAnsi="Arial" w:cs="Arial"/>
          <w:sz w:val="22"/>
          <w:szCs w:val="22"/>
          <w:lang w:eastAsia="en-US"/>
        </w:rPr>
        <w:t xml:space="preserve"> noch ganz am Anfang steht</w:t>
      </w:r>
      <w:r w:rsidR="000563FF">
        <w:rPr>
          <w:rFonts w:ascii="Arial" w:hAnsi="Arial" w:cs="Arial"/>
          <w:sz w:val="22"/>
          <w:szCs w:val="22"/>
          <w:lang w:eastAsia="en-US"/>
        </w:rPr>
        <w:t>,</w:t>
      </w:r>
      <w:r w:rsidRPr="00600729">
        <w:rPr>
          <w:rFonts w:ascii="Arial" w:hAnsi="Arial" w:cs="Arial"/>
          <w:sz w:val="22"/>
          <w:szCs w:val="22"/>
          <w:lang w:eastAsia="en-US"/>
        </w:rPr>
        <w:t xml:space="preserve"> ha</w:t>
      </w:r>
      <w:r>
        <w:rPr>
          <w:rFonts w:ascii="Arial" w:hAnsi="Arial" w:cs="Arial"/>
          <w:sz w:val="22"/>
          <w:szCs w:val="22"/>
          <w:lang w:eastAsia="en-US"/>
        </w:rPr>
        <w:t>t</w:t>
      </w:r>
      <w:r w:rsidR="000563FF">
        <w:rPr>
          <w:rFonts w:ascii="Arial" w:hAnsi="Arial" w:cs="Arial"/>
          <w:sz w:val="22"/>
          <w:szCs w:val="22"/>
          <w:lang w:eastAsia="en-US"/>
        </w:rPr>
        <w:t xml:space="preserve"> noch alle Chancen, </w:t>
      </w:r>
      <w:r w:rsidRPr="00600729">
        <w:rPr>
          <w:rFonts w:ascii="Arial" w:hAnsi="Arial" w:cs="Arial"/>
          <w:sz w:val="22"/>
          <w:szCs w:val="22"/>
          <w:lang w:eastAsia="en-US"/>
        </w:rPr>
        <w:t>zu profitieren: Wie die Studie gezeigt hat, lässt sich durch die konkrete Digitalisierung einzelner Prozesse auch ohne umfassende Investi</w:t>
      </w:r>
      <w:r w:rsidR="000563FF">
        <w:rPr>
          <w:rFonts w:ascii="Arial" w:hAnsi="Arial" w:cs="Arial"/>
          <w:sz w:val="22"/>
          <w:szCs w:val="22"/>
          <w:lang w:eastAsia="en-US"/>
        </w:rPr>
        <w:t>tionen der Grundstein zu</w:t>
      </w:r>
      <w:r w:rsidRPr="00600729">
        <w:rPr>
          <w:rFonts w:ascii="Arial" w:hAnsi="Arial" w:cs="Arial"/>
          <w:sz w:val="22"/>
          <w:szCs w:val="22"/>
          <w:lang w:eastAsia="en-US"/>
        </w:rPr>
        <w:t xml:space="preserve"> effizientere</w:t>
      </w:r>
      <w:r w:rsidR="000563FF">
        <w:rPr>
          <w:rFonts w:ascii="Arial" w:hAnsi="Arial" w:cs="Arial"/>
          <w:sz w:val="22"/>
          <w:szCs w:val="22"/>
          <w:lang w:eastAsia="en-US"/>
        </w:rPr>
        <w:t>n</w:t>
      </w:r>
      <w:r w:rsidRPr="00600729">
        <w:rPr>
          <w:rFonts w:ascii="Arial" w:hAnsi="Arial" w:cs="Arial"/>
          <w:sz w:val="22"/>
          <w:szCs w:val="22"/>
          <w:lang w:eastAsia="en-US"/>
        </w:rPr>
        <w:t xml:space="preserve"> Arbeitsabläufe</w:t>
      </w:r>
      <w:r w:rsidR="000563FF">
        <w:rPr>
          <w:rFonts w:ascii="Arial" w:hAnsi="Arial" w:cs="Arial"/>
          <w:sz w:val="22"/>
          <w:szCs w:val="22"/>
          <w:lang w:eastAsia="en-US"/>
        </w:rPr>
        <w:t>n</w:t>
      </w:r>
      <w:r w:rsidRPr="00600729">
        <w:rPr>
          <w:rFonts w:ascii="Arial" w:hAnsi="Arial" w:cs="Arial"/>
          <w:sz w:val="22"/>
          <w:szCs w:val="22"/>
          <w:lang w:eastAsia="en-US"/>
        </w:rPr>
        <w:t xml:space="preserve"> legen. </w:t>
      </w:r>
    </w:p>
    <w:p w14:paraId="19870C37" w14:textId="77777777" w:rsidR="00600729" w:rsidRDefault="00600729" w:rsidP="00600729">
      <w:pPr>
        <w:autoSpaceDE w:val="0"/>
        <w:autoSpaceDN w:val="0"/>
        <w:adjustRightInd w:val="0"/>
        <w:spacing w:line="360" w:lineRule="auto"/>
        <w:jc w:val="both"/>
        <w:rPr>
          <w:rFonts w:ascii="Arial" w:hAnsi="Arial" w:cs="Arial"/>
          <w:sz w:val="22"/>
          <w:szCs w:val="22"/>
          <w:lang w:eastAsia="en-US"/>
        </w:rPr>
      </w:pPr>
    </w:p>
    <w:p w14:paraId="6CEC5F83" w14:textId="498395E6" w:rsidR="00514E13" w:rsidRDefault="00514E13" w:rsidP="00600729">
      <w:pPr>
        <w:autoSpaceDE w:val="0"/>
        <w:autoSpaceDN w:val="0"/>
        <w:adjustRightInd w:val="0"/>
        <w:spacing w:line="360" w:lineRule="auto"/>
        <w:jc w:val="both"/>
        <w:rPr>
          <w:rFonts w:ascii="Arial" w:hAnsi="Arial" w:cs="Arial"/>
          <w:sz w:val="22"/>
          <w:szCs w:val="22"/>
          <w:lang w:eastAsia="en-US"/>
        </w:rPr>
      </w:pPr>
      <w:r w:rsidRPr="00514E13">
        <w:rPr>
          <w:rFonts w:ascii="Arial" w:hAnsi="Arial" w:cs="Arial"/>
          <w:sz w:val="22"/>
          <w:szCs w:val="22"/>
          <w:lang w:eastAsia="en-US"/>
        </w:rPr>
        <w:lastRenderedPageBreak/>
        <w:t xml:space="preserve">Die vollständige Studie steht unter </w:t>
      </w:r>
      <w:hyperlink r:id="rId13" w:history="1">
        <w:r w:rsidRPr="00B041D0">
          <w:rPr>
            <w:rStyle w:val="Hyperlink"/>
            <w:rFonts w:ascii="Arial" w:hAnsi="Arial" w:cs="Arial"/>
            <w:sz w:val="22"/>
            <w:szCs w:val="22"/>
            <w:lang w:eastAsia="en-US"/>
          </w:rPr>
          <w:t>www.digital-engineering.de</w:t>
        </w:r>
      </w:hyperlink>
      <w:r w:rsidRPr="00514E13">
        <w:rPr>
          <w:rFonts w:ascii="Arial" w:hAnsi="Arial" w:cs="Arial"/>
          <w:sz w:val="22"/>
          <w:szCs w:val="22"/>
          <w:lang w:eastAsia="en-US"/>
        </w:rPr>
        <w:t xml:space="preserve"> zum kostenlosen Download bereit.</w:t>
      </w:r>
      <w:r>
        <w:rPr>
          <w:rFonts w:ascii="Arial" w:hAnsi="Arial" w:cs="Arial"/>
          <w:sz w:val="22"/>
          <w:szCs w:val="22"/>
          <w:lang w:eastAsia="en-US"/>
        </w:rPr>
        <w:t xml:space="preserve"> Die Checkliste finden Unternehmen unter </w:t>
      </w:r>
      <w:hyperlink r:id="rId14" w:history="1">
        <w:r w:rsidR="00F32461" w:rsidRPr="00796E6B">
          <w:rPr>
            <w:rStyle w:val="Hyperlink"/>
            <w:rFonts w:ascii="Arial" w:hAnsi="Arial" w:cs="Arial"/>
            <w:sz w:val="22"/>
            <w:szCs w:val="22"/>
            <w:lang w:eastAsia="en-US"/>
          </w:rPr>
          <w:t>http://www.digital-engineering.de/?cnt=cnt2</w:t>
        </w:r>
      </w:hyperlink>
      <w:r w:rsidR="000563FF">
        <w:rPr>
          <w:rStyle w:val="Hyperlink"/>
          <w:rFonts w:ascii="Arial" w:hAnsi="Arial" w:cs="Arial"/>
          <w:sz w:val="22"/>
          <w:szCs w:val="22"/>
          <w:lang w:eastAsia="en-US"/>
        </w:rPr>
        <w:t>.</w:t>
      </w:r>
    </w:p>
    <w:p w14:paraId="2D3AC80A" w14:textId="77777777"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14:paraId="4318E2FA" w14:textId="77777777" w:rsidR="00311B91" w:rsidRPr="00311B91" w:rsidRDefault="00311B91" w:rsidP="00311B91">
      <w:pPr>
        <w:spacing w:line="360" w:lineRule="auto"/>
        <w:jc w:val="both"/>
        <w:rPr>
          <w:rFonts w:ascii="Arial" w:hAnsi="Arial" w:cs="Arial"/>
          <w:sz w:val="22"/>
          <w:szCs w:val="18"/>
          <w:lang w:eastAsia="en-US"/>
        </w:rPr>
      </w:pPr>
    </w:p>
    <w:p w14:paraId="2CC870C4" w14:textId="3371310B"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F32461">
        <w:rPr>
          <w:rFonts w:ascii="Arial" w:hAnsi="Arial" w:cs="Arial"/>
          <w:sz w:val="22"/>
          <w:szCs w:val="18"/>
          <w:lang w:eastAsia="en-US"/>
        </w:rPr>
        <w:t xml:space="preserve"> </w:t>
      </w:r>
      <w:r w:rsidR="00F32461">
        <w:rPr>
          <w:rFonts w:ascii="Arial" w:hAnsi="Arial" w:cs="Arial"/>
          <w:sz w:val="22"/>
          <w:szCs w:val="18"/>
          <w:lang w:eastAsia="en-US"/>
        </w:rPr>
        <w:tab/>
        <w:t>5.012</w:t>
      </w:r>
      <w:r w:rsidR="00B258AA">
        <w:rPr>
          <w:rFonts w:ascii="Arial" w:hAnsi="Arial" w:cs="Arial"/>
          <w:sz w:val="22"/>
          <w:szCs w:val="18"/>
          <w:lang w:eastAsia="en-US"/>
        </w:rPr>
        <w:t xml:space="preserve"> Zeichen (inkl. Leerzeichen)</w:t>
      </w:r>
    </w:p>
    <w:p w14:paraId="209AEC91" w14:textId="1AF7B75C"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E3092B">
        <w:rPr>
          <w:rFonts w:ascii="Arial" w:hAnsi="Arial" w:cs="Arial"/>
          <w:sz w:val="22"/>
          <w:szCs w:val="18"/>
          <w:lang w:eastAsia="en-US"/>
        </w:rPr>
        <w:t>19</w:t>
      </w:r>
      <w:r w:rsidR="00B258AA">
        <w:rPr>
          <w:rFonts w:ascii="Arial" w:hAnsi="Arial" w:cs="Arial"/>
          <w:sz w:val="22"/>
          <w:szCs w:val="18"/>
          <w:lang w:eastAsia="en-US"/>
        </w:rPr>
        <w:t xml:space="preserve">. </w:t>
      </w:r>
      <w:r w:rsidR="00E3092B">
        <w:rPr>
          <w:rFonts w:ascii="Arial" w:hAnsi="Arial" w:cs="Arial"/>
          <w:sz w:val="22"/>
          <w:szCs w:val="18"/>
          <w:lang w:eastAsia="en-US"/>
        </w:rPr>
        <w:t>März 2019</w:t>
      </w:r>
      <w:bookmarkStart w:id="0" w:name="_GoBack"/>
      <w:bookmarkEnd w:id="0"/>
    </w:p>
    <w:p w14:paraId="72723696" w14:textId="77777777" w:rsidR="00311B91" w:rsidRPr="00311B91" w:rsidRDefault="00311B91" w:rsidP="00311B91">
      <w:pPr>
        <w:spacing w:line="360" w:lineRule="auto"/>
        <w:jc w:val="both"/>
        <w:rPr>
          <w:rFonts w:ascii="Arial" w:hAnsi="Arial" w:cs="Arial"/>
          <w:sz w:val="22"/>
          <w:szCs w:val="18"/>
          <w:lang w:eastAsia="en-US"/>
        </w:rPr>
      </w:pPr>
    </w:p>
    <w:p w14:paraId="22A51660" w14:textId="089EC703"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4138B6">
        <w:rPr>
          <w:rFonts w:ascii="Arial" w:hAnsi="Arial" w:cs="Arial"/>
          <w:sz w:val="22"/>
          <w:szCs w:val="18"/>
          <w:lang w:eastAsia="en-US"/>
        </w:rPr>
        <w:t>4</w:t>
      </w:r>
    </w:p>
    <w:p w14:paraId="32581A59" w14:textId="77777777" w:rsidR="00311B91" w:rsidRPr="00311B91" w:rsidRDefault="00311B91" w:rsidP="00311B91">
      <w:pPr>
        <w:spacing w:line="360" w:lineRule="auto"/>
        <w:jc w:val="both"/>
        <w:rPr>
          <w:rFonts w:ascii="Arial" w:hAnsi="Arial" w:cs="Arial"/>
          <w:b/>
          <w:sz w:val="22"/>
          <w:szCs w:val="18"/>
          <w:lang w:eastAsia="en-US"/>
        </w:rPr>
      </w:pPr>
    </w:p>
    <w:p w14:paraId="78F78805" w14:textId="77777777" w:rsidR="00311B91" w:rsidRPr="00311B91" w:rsidRDefault="00311B91" w:rsidP="00311B91">
      <w:pPr>
        <w:spacing w:line="360" w:lineRule="auto"/>
        <w:jc w:val="both"/>
        <w:rPr>
          <w:rFonts w:ascii="Arial" w:hAnsi="Arial" w:cs="Arial"/>
          <w:b/>
          <w:sz w:val="22"/>
          <w:szCs w:val="18"/>
          <w:lang w:eastAsia="en-US"/>
        </w:rPr>
      </w:pPr>
    </w:p>
    <w:p w14:paraId="4B2A10CA" w14:textId="579D03E0" w:rsidR="00311B91" w:rsidRDefault="00311B91" w:rsidP="00311B91">
      <w:pPr>
        <w:spacing w:line="360" w:lineRule="auto"/>
        <w:rPr>
          <w:rFonts w:ascii="Arial" w:hAnsi="Arial" w:cs="Arial"/>
          <w:sz w:val="22"/>
          <w:szCs w:val="18"/>
          <w:lang w:eastAsia="en-US"/>
        </w:rPr>
      </w:pPr>
      <w:r w:rsidRPr="00311B91">
        <w:rPr>
          <w:rFonts w:ascii="Arial" w:hAnsi="Arial" w:cs="Arial"/>
          <w:b/>
          <w:sz w:val="22"/>
          <w:szCs w:val="18"/>
          <w:lang w:eastAsia="en-US"/>
        </w:rPr>
        <w:t>Bildunterschrift</w:t>
      </w:r>
      <w:r w:rsidR="004138B6">
        <w:rPr>
          <w:rFonts w:ascii="Arial" w:hAnsi="Arial" w:cs="Arial"/>
          <w:b/>
          <w:sz w:val="22"/>
          <w:szCs w:val="18"/>
          <w:lang w:eastAsia="en-US"/>
        </w:rPr>
        <w:t>en</w:t>
      </w:r>
      <w:r w:rsidR="003E1781">
        <w:rPr>
          <w:rFonts w:ascii="Arial" w:hAnsi="Arial" w:cs="Arial"/>
          <w:b/>
          <w:sz w:val="22"/>
          <w:szCs w:val="18"/>
          <w:lang w:eastAsia="en-US"/>
        </w:rPr>
        <w:t xml:space="preserve">: </w:t>
      </w:r>
      <w:r w:rsidRPr="00311B91">
        <w:rPr>
          <w:rFonts w:ascii="Arial" w:hAnsi="Arial" w:cs="Arial"/>
          <w:b/>
          <w:sz w:val="22"/>
          <w:szCs w:val="18"/>
          <w:lang w:eastAsia="en-US"/>
        </w:rPr>
        <w:t xml:space="preserve"> </w:t>
      </w:r>
    </w:p>
    <w:p w14:paraId="3DAA9C37" w14:textId="0AFF226C" w:rsidR="004138B6" w:rsidRDefault="004138B6" w:rsidP="00311B91">
      <w:pPr>
        <w:spacing w:line="360" w:lineRule="auto"/>
        <w:rPr>
          <w:rFonts w:ascii="Arial" w:hAnsi="Arial" w:cs="Arial"/>
          <w:sz w:val="22"/>
          <w:szCs w:val="18"/>
          <w:lang w:eastAsia="en-US"/>
        </w:rPr>
      </w:pPr>
      <w:r w:rsidRPr="004138B6">
        <w:rPr>
          <w:rFonts w:ascii="Arial" w:hAnsi="Arial" w:cs="Arial"/>
          <w:b/>
          <w:sz w:val="22"/>
          <w:szCs w:val="18"/>
          <w:lang w:eastAsia="en-US"/>
        </w:rPr>
        <w:t>Bild 1:</w:t>
      </w:r>
      <w:r w:rsidRPr="004138B6">
        <w:rPr>
          <w:rFonts w:ascii="Arial" w:hAnsi="Arial" w:cs="Arial"/>
          <w:b/>
          <w:sz w:val="22"/>
          <w:szCs w:val="18"/>
          <w:lang w:eastAsia="en-US"/>
        </w:rPr>
        <w:tab/>
      </w:r>
      <w:r>
        <w:rPr>
          <w:rFonts w:ascii="Arial" w:hAnsi="Arial" w:cs="Arial"/>
          <w:sz w:val="22"/>
          <w:szCs w:val="18"/>
          <w:lang w:eastAsia="en-US"/>
        </w:rPr>
        <w:tab/>
        <w:t xml:space="preserve">68,8 % der Befragten </w:t>
      </w:r>
      <w:r w:rsidR="000563FF">
        <w:rPr>
          <w:rFonts w:ascii="Arial" w:hAnsi="Arial" w:cs="Arial"/>
          <w:sz w:val="22"/>
          <w:szCs w:val="18"/>
          <w:lang w:eastAsia="en-US"/>
        </w:rPr>
        <w:t>stimmen der Aussage zu</w:t>
      </w:r>
      <w:r>
        <w:rPr>
          <w:rFonts w:ascii="Arial" w:hAnsi="Arial" w:cs="Arial"/>
          <w:sz w:val="22"/>
          <w:szCs w:val="18"/>
          <w:lang w:eastAsia="en-US"/>
        </w:rPr>
        <w:t>, dass in den kommenden fünf Jahren Prozesse und Abläufe im Betriebsmittel- und Maschinenbau zunehmend digitaler werden.</w:t>
      </w:r>
    </w:p>
    <w:p w14:paraId="34D68BB9" w14:textId="77777777" w:rsidR="00053210" w:rsidRDefault="00053210" w:rsidP="00311B91">
      <w:pPr>
        <w:spacing w:line="360" w:lineRule="auto"/>
        <w:rPr>
          <w:rFonts w:ascii="Arial" w:hAnsi="Arial" w:cs="Arial"/>
          <w:sz w:val="22"/>
          <w:szCs w:val="18"/>
          <w:lang w:eastAsia="en-US"/>
        </w:rPr>
      </w:pPr>
    </w:p>
    <w:p w14:paraId="082F8CDD" w14:textId="78D83BE2" w:rsidR="004138B6" w:rsidRDefault="004138B6" w:rsidP="00311B91">
      <w:pPr>
        <w:spacing w:line="360" w:lineRule="auto"/>
        <w:rPr>
          <w:rFonts w:ascii="Arial" w:hAnsi="Arial" w:cs="Arial"/>
          <w:sz w:val="22"/>
          <w:szCs w:val="18"/>
          <w:lang w:eastAsia="en-US"/>
        </w:rPr>
      </w:pPr>
      <w:r w:rsidRPr="004138B6">
        <w:rPr>
          <w:rFonts w:ascii="Arial" w:hAnsi="Arial" w:cs="Arial"/>
          <w:b/>
          <w:sz w:val="22"/>
          <w:szCs w:val="18"/>
          <w:lang w:eastAsia="en-US"/>
        </w:rPr>
        <w:t>Bild 2:</w:t>
      </w:r>
      <w:r w:rsidRPr="004138B6">
        <w:rPr>
          <w:rFonts w:ascii="Arial" w:hAnsi="Arial" w:cs="Arial"/>
          <w:b/>
          <w:sz w:val="22"/>
          <w:szCs w:val="18"/>
          <w:lang w:eastAsia="en-US"/>
        </w:rPr>
        <w:tab/>
      </w:r>
      <w:r w:rsidRPr="004138B6">
        <w:rPr>
          <w:rFonts w:ascii="Arial" w:hAnsi="Arial" w:cs="Arial"/>
          <w:b/>
          <w:sz w:val="22"/>
          <w:szCs w:val="18"/>
          <w:lang w:eastAsia="en-US"/>
        </w:rPr>
        <w:tab/>
      </w:r>
      <w:r w:rsidRPr="004138B6">
        <w:rPr>
          <w:rFonts w:ascii="Arial" w:hAnsi="Arial" w:cs="Arial"/>
          <w:sz w:val="22"/>
          <w:szCs w:val="18"/>
          <w:lang w:eastAsia="en-US"/>
        </w:rPr>
        <w:t>Ein Großteil der Studienteilnehmer sieht die Digitalisierung als grundlegenden Faktor für die Zukunft des Maschine</w:t>
      </w:r>
      <w:r w:rsidR="000563FF">
        <w:rPr>
          <w:rFonts w:ascii="Arial" w:hAnsi="Arial" w:cs="Arial"/>
          <w:sz w:val="22"/>
          <w:szCs w:val="18"/>
          <w:lang w:eastAsia="en-US"/>
        </w:rPr>
        <w:t>n</w:t>
      </w:r>
      <w:r w:rsidRPr="004138B6">
        <w:rPr>
          <w:rFonts w:ascii="Arial" w:hAnsi="Arial" w:cs="Arial"/>
          <w:sz w:val="22"/>
          <w:szCs w:val="18"/>
          <w:lang w:eastAsia="en-US"/>
        </w:rPr>
        <w:t>baus an.</w:t>
      </w:r>
    </w:p>
    <w:p w14:paraId="25BAF6BD" w14:textId="77777777" w:rsidR="00053210" w:rsidRPr="004138B6" w:rsidRDefault="00053210" w:rsidP="00311B91">
      <w:pPr>
        <w:spacing w:line="360" w:lineRule="auto"/>
        <w:rPr>
          <w:rFonts w:ascii="Arial" w:hAnsi="Arial" w:cs="Arial"/>
          <w:sz w:val="22"/>
          <w:szCs w:val="18"/>
          <w:lang w:eastAsia="en-US"/>
        </w:rPr>
      </w:pPr>
    </w:p>
    <w:p w14:paraId="018FC559" w14:textId="6758C6C7" w:rsidR="00053210" w:rsidRDefault="004138B6" w:rsidP="00053210">
      <w:pPr>
        <w:autoSpaceDE w:val="0"/>
        <w:autoSpaceDN w:val="0"/>
        <w:adjustRightInd w:val="0"/>
        <w:spacing w:line="360" w:lineRule="auto"/>
        <w:jc w:val="both"/>
        <w:rPr>
          <w:rFonts w:ascii="Arial" w:hAnsi="Arial" w:cs="Arial"/>
          <w:sz w:val="22"/>
          <w:szCs w:val="22"/>
          <w:lang w:eastAsia="en-US"/>
        </w:rPr>
      </w:pPr>
      <w:r>
        <w:rPr>
          <w:rFonts w:ascii="Arial" w:hAnsi="Arial" w:cs="Arial"/>
          <w:b/>
          <w:sz w:val="22"/>
          <w:szCs w:val="18"/>
          <w:lang w:eastAsia="en-US"/>
        </w:rPr>
        <w:t>Bild 3</w:t>
      </w:r>
      <w:r w:rsidR="00053210">
        <w:rPr>
          <w:rFonts w:ascii="Arial" w:hAnsi="Arial" w:cs="Arial"/>
          <w:b/>
          <w:sz w:val="22"/>
          <w:szCs w:val="18"/>
          <w:lang w:eastAsia="en-US"/>
        </w:rPr>
        <w:t>:</w:t>
      </w:r>
      <w:r>
        <w:rPr>
          <w:rFonts w:ascii="Arial" w:hAnsi="Arial" w:cs="Arial"/>
          <w:b/>
          <w:sz w:val="22"/>
          <w:szCs w:val="18"/>
          <w:lang w:eastAsia="en-US"/>
        </w:rPr>
        <w:t xml:space="preserve"> </w:t>
      </w:r>
      <w:r>
        <w:rPr>
          <w:rFonts w:ascii="Arial" w:hAnsi="Arial" w:cs="Arial"/>
          <w:b/>
          <w:sz w:val="22"/>
          <w:szCs w:val="18"/>
          <w:lang w:eastAsia="en-US"/>
        </w:rPr>
        <w:tab/>
      </w:r>
      <w:r w:rsidR="00053210" w:rsidRPr="00053210">
        <w:rPr>
          <w:rFonts w:ascii="Arial" w:hAnsi="Arial" w:cs="Arial"/>
          <w:sz w:val="22"/>
          <w:szCs w:val="22"/>
          <w:lang w:eastAsia="en-US"/>
        </w:rPr>
        <w:t xml:space="preserve">Mit Online-Konfiguratoren wie dem </w:t>
      </w:r>
      <w:r w:rsidR="00053210" w:rsidRPr="00053210">
        <w:rPr>
          <w:rStyle w:val="Hervorhebung"/>
          <w:rFonts w:ascii="Arial" w:hAnsi="Arial" w:cs="Arial"/>
          <w:bCs/>
          <w:i w:val="0"/>
          <w:iCs w:val="0"/>
          <w:sz w:val="22"/>
          <w:szCs w:val="22"/>
          <w:shd w:val="clear" w:color="auto" w:fill="FFFFFF"/>
        </w:rPr>
        <w:t>item</w:t>
      </w:r>
      <w:r w:rsidR="00053210" w:rsidRPr="00053210">
        <w:rPr>
          <w:rFonts w:ascii="Arial" w:hAnsi="Arial" w:cs="Arial"/>
          <w:sz w:val="22"/>
          <w:szCs w:val="22"/>
          <w:shd w:val="clear" w:color="auto" w:fill="FFFFFF"/>
        </w:rPr>
        <w:t> </w:t>
      </w:r>
      <w:proofErr w:type="spellStart"/>
      <w:r w:rsidR="00053210" w:rsidRPr="00053210">
        <w:rPr>
          <w:rFonts w:ascii="Arial" w:hAnsi="Arial" w:cs="Arial"/>
          <w:sz w:val="22"/>
          <w:szCs w:val="22"/>
          <w:shd w:val="clear" w:color="auto" w:fill="FFFFFF"/>
        </w:rPr>
        <w:t>Engineeringtool</w:t>
      </w:r>
      <w:proofErr w:type="spellEnd"/>
      <w:r w:rsidR="00053210" w:rsidRPr="00053210">
        <w:rPr>
          <w:rFonts w:ascii="Arial" w:hAnsi="Arial" w:cs="Arial"/>
          <w:sz w:val="22"/>
          <w:szCs w:val="22"/>
          <w:shd w:val="clear" w:color="auto" w:fill="FFFFFF"/>
        </w:rPr>
        <w:t xml:space="preserve"> lassen sich </w:t>
      </w:r>
      <w:r w:rsidR="00053210" w:rsidRPr="00053210">
        <w:rPr>
          <w:rFonts w:ascii="Arial" w:hAnsi="Arial" w:cs="Arial"/>
          <w:sz w:val="22"/>
          <w:szCs w:val="22"/>
          <w:lang w:eastAsia="en-US"/>
        </w:rPr>
        <w:t>die Aufwände für Zeit und Kosten</w:t>
      </w:r>
      <w:r w:rsidR="00053210">
        <w:rPr>
          <w:rFonts w:ascii="Arial" w:hAnsi="Arial" w:cs="Arial"/>
          <w:sz w:val="22"/>
          <w:szCs w:val="22"/>
          <w:lang w:eastAsia="en-US"/>
        </w:rPr>
        <w:t xml:space="preserve"> von Konstruktionsaufgaben deutlich reduzieren.</w:t>
      </w:r>
    </w:p>
    <w:p w14:paraId="1098672C" w14:textId="77777777" w:rsidR="00053210" w:rsidRDefault="00053210" w:rsidP="00053210">
      <w:pPr>
        <w:autoSpaceDE w:val="0"/>
        <w:autoSpaceDN w:val="0"/>
        <w:adjustRightInd w:val="0"/>
        <w:spacing w:line="360" w:lineRule="auto"/>
        <w:jc w:val="both"/>
        <w:rPr>
          <w:rFonts w:ascii="Arial" w:hAnsi="Arial" w:cs="Arial"/>
          <w:sz w:val="22"/>
          <w:szCs w:val="22"/>
          <w:lang w:eastAsia="en-US"/>
        </w:rPr>
      </w:pPr>
    </w:p>
    <w:p w14:paraId="41BACF26" w14:textId="1A7E4537" w:rsidR="00053210" w:rsidRPr="005A6B77" w:rsidRDefault="00053210" w:rsidP="005A6B77">
      <w:pPr>
        <w:spacing w:line="360" w:lineRule="auto"/>
        <w:jc w:val="both"/>
        <w:rPr>
          <w:rFonts w:ascii="Arial" w:hAnsi="Arial" w:cs="Arial"/>
          <w:color w:val="0000FF"/>
          <w:sz w:val="22"/>
          <w:szCs w:val="22"/>
          <w:u w:val="single"/>
          <w:lang w:eastAsia="en-US"/>
        </w:rPr>
      </w:pPr>
      <w:r w:rsidRPr="00053210">
        <w:rPr>
          <w:rFonts w:ascii="Arial" w:hAnsi="Arial" w:cs="Arial"/>
          <w:b/>
          <w:sz w:val="22"/>
          <w:szCs w:val="22"/>
          <w:lang w:eastAsia="en-US"/>
        </w:rPr>
        <w:t>Bild 4:</w:t>
      </w:r>
      <w:r>
        <w:rPr>
          <w:rFonts w:ascii="Arial" w:hAnsi="Arial" w:cs="Arial"/>
          <w:b/>
          <w:sz w:val="22"/>
          <w:szCs w:val="22"/>
          <w:lang w:eastAsia="en-US"/>
        </w:rPr>
        <w:tab/>
      </w:r>
      <w:r>
        <w:rPr>
          <w:rFonts w:ascii="Arial" w:hAnsi="Arial" w:cs="Arial"/>
          <w:b/>
          <w:sz w:val="22"/>
          <w:szCs w:val="22"/>
          <w:lang w:eastAsia="en-US"/>
        </w:rPr>
        <w:tab/>
      </w:r>
      <w:r w:rsidR="005A6B77" w:rsidRPr="005A6B77">
        <w:rPr>
          <w:rFonts w:ascii="Arial" w:hAnsi="Arial" w:cs="Arial"/>
          <w:sz w:val="22"/>
          <w:szCs w:val="22"/>
          <w:lang w:eastAsia="en-US"/>
        </w:rPr>
        <w:t>Für KMU</w:t>
      </w:r>
      <w:r w:rsidR="000563FF">
        <w:rPr>
          <w:rFonts w:ascii="Arial" w:hAnsi="Arial" w:cs="Arial"/>
          <w:sz w:val="22"/>
          <w:szCs w:val="22"/>
          <w:lang w:eastAsia="en-US"/>
        </w:rPr>
        <w:t>,</w:t>
      </w:r>
      <w:r w:rsidR="005A6B77" w:rsidRPr="005A6B77">
        <w:rPr>
          <w:rFonts w:ascii="Arial" w:hAnsi="Arial" w:cs="Arial"/>
          <w:sz w:val="22"/>
          <w:szCs w:val="22"/>
          <w:lang w:eastAsia="en-US"/>
        </w:rPr>
        <w:t xml:space="preserve"> die wissen wollen, wo sie in Sachen Digitalisierung stehen, biete item di</w:t>
      </w:r>
      <w:r w:rsidR="005A6B77" w:rsidRPr="00600729">
        <w:rPr>
          <w:rFonts w:ascii="Arial" w:hAnsi="Arial" w:cs="Arial"/>
          <w:sz w:val="22"/>
          <w:szCs w:val="22"/>
          <w:lang w:eastAsia="en-US"/>
        </w:rPr>
        <w:t xml:space="preserve">e Checkliste </w:t>
      </w:r>
      <w:hyperlink r:id="rId15" w:history="1">
        <w:r w:rsidR="005A6B77" w:rsidRPr="00F32461">
          <w:rPr>
            <w:rStyle w:val="Hyperlink"/>
            <w:rFonts w:ascii="Arial" w:hAnsi="Arial" w:cs="Arial"/>
            <w:sz w:val="22"/>
            <w:szCs w:val="22"/>
            <w:lang w:eastAsia="en-US"/>
          </w:rPr>
          <w:t>„Wie gut ist Ihr Unternehmen auf die Digitalisierung vorbereitet?“</w:t>
        </w:r>
      </w:hyperlink>
      <w:r w:rsidR="005A6B77">
        <w:rPr>
          <w:rStyle w:val="Hyperlink"/>
          <w:rFonts w:ascii="Arial" w:hAnsi="Arial" w:cs="Arial"/>
          <w:sz w:val="22"/>
          <w:szCs w:val="22"/>
          <w:lang w:eastAsia="en-US"/>
        </w:rPr>
        <w:t xml:space="preserve"> </w:t>
      </w:r>
      <w:r w:rsidR="005A6B77" w:rsidRPr="005A6B77">
        <w:rPr>
          <w:rFonts w:ascii="Arial" w:hAnsi="Arial" w:cs="Arial"/>
          <w:sz w:val="22"/>
          <w:szCs w:val="22"/>
          <w:lang w:eastAsia="en-US"/>
        </w:rPr>
        <w:t>als Orientierungshilfe an.</w:t>
      </w:r>
    </w:p>
    <w:p w14:paraId="068C75BC" w14:textId="03928E99" w:rsidR="00053210" w:rsidRPr="00053210" w:rsidRDefault="00053210" w:rsidP="00053210">
      <w:pPr>
        <w:autoSpaceDE w:val="0"/>
        <w:autoSpaceDN w:val="0"/>
        <w:adjustRightInd w:val="0"/>
        <w:spacing w:line="360" w:lineRule="auto"/>
        <w:jc w:val="both"/>
        <w:rPr>
          <w:rFonts w:ascii="Arial" w:hAnsi="Arial" w:cs="Arial"/>
          <w:sz w:val="22"/>
          <w:szCs w:val="22"/>
          <w:lang w:eastAsia="en-US"/>
        </w:rPr>
      </w:pPr>
      <w:r w:rsidRPr="00053210">
        <w:rPr>
          <w:rFonts w:ascii="Arial" w:hAnsi="Arial" w:cs="Arial"/>
          <w:sz w:val="22"/>
          <w:szCs w:val="22"/>
          <w:lang w:eastAsia="en-US"/>
        </w:rPr>
        <w:t xml:space="preserve"> </w:t>
      </w:r>
    </w:p>
    <w:p w14:paraId="00A974A2" w14:textId="1D5D7055" w:rsidR="004138B6" w:rsidRPr="004138B6" w:rsidRDefault="004138B6" w:rsidP="00311B91">
      <w:pPr>
        <w:spacing w:line="360" w:lineRule="auto"/>
        <w:rPr>
          <w:rFonts w:ascii="Arial" w:hAnsi="Arial" w:cs="Arial"/>
          <w:color w:val="000000"/>
          <w:sz w:val="22"/>
          <w:szCs w:val="22"/>
        </w:rPr>
      </w:pPr>
    </w:p>
    <w:p w14:paraId="27D301A8" w14:textId="77777777" w:rsidR="00311B91" w:rsidRPr="00311B91" w:rsidRDefault="00311B91" w:rsidP="003E1781">
      <w:pPr>
        <w:spacing w:line="360" w:lineRule="auto"/>
        <w:rPr>
          <w:rFonts w:ascii="Arial" w:hAnsi="Arial" w:cs="Arial"/>
          <w:b/>
          <w:sz w:val="22"/>
          <w:szCs w:val="18"/>
          <w:lang w:eastAsia="en-US"/>
        </w:rPr>
      </w:pPr>
      <w:r w:rsidRPr="00311B91">
        <w:rPr>
          <w:rFonts w:ascii="Arial" w:hAnsi="Arial" w:cs="Arial"/>
          <w:sz w:val="22"/>
          <w:szCs w:val="18"/>
          <w:lang w:eastAsia="en-US"/>
        </w:rPr>
        <w:t xml:space="preserve"> </w:t>
      </w:r>
    </w:p>
    <w:p w14:paraId="64F34F90" w14:textId="77777777" w:rsidR="00311B91" w:rsidRPr="00311B91" w:rsidRDefault="00311B91" w:rsidP="00311B91">
      <w:pPr>
        <w:spacing w:line="360" w:lineRule="auto"/>
        <w:jc w:val="both"/>
        <w:rPr>
          <w:rFonts w:ascii="Arial" w:hAnsi="Arial" w:cs="Arial"/>
          <w:b/>
          <w:sz w:val="22"/>
          <w:szCs w:val="18"/>
          <w:lang w:eastAsia="en-US"/>
        </w:rPr>
      </w:pPr>
    </w:p>
    <w:p w14:paraId="654036BB"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B808197" w14:textId="77777777" w:rsidR="00311B91" w:rsidRPr="00311B91" w:rsidRDefault="00311B91" w:rsidP="00311B91">
      <w:pPr>
        <w:spacing w:line="360" w:lineRule="auto"/>
        <w:jc w:val="both"/>
        <w:rPr>
          <w:rFonts w:ascii="Arial" w:hAnsi="Arial"/>
          <w:bCs/>
          <w:sz w:val="18"/>
        </w:rPr>
      </w:pPr>
      <w:r w:rsidRPr="00311B91">
        <w:rPr>
          <w:rFonts w:ascii="Arial" w:hAnsi="Arial"/>
          <w:bCs/>
          <w:sz w:val="18"/>
        </w:rPr>
        <w:t xml:space="preserve">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w:t>
      </w:r>
      <w:proofErr w:type="spellStart"/>
      <w:r w:rsidRPr="00311B91">
        <w:rPr>
          <w:rFonts w:ascii="Arial" w:hAnsi="Arial"/>
          <w:bCs/>
          <w:sz w:val="18"/>
        </w:rPr>
        <w:t>Production</w:t>
      </w:r>
      <w:proofErr w:type="spellEnd"/>
      <w:r w:rsidRPr="00311B91">
        <w:rPr>
          <w:rFonts w:ascii="Arial" w:hAnsi="Arial"/>
          <w:bCs/>
          <w:sz w:val="18"/>
        </w:rPr>
        <w:t xml:space="preserve">-Anwendungen.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w:t>
      </w:r>
      <w:proofErr w:type="gramStart"/>
      <w:r w:rsidRPr="00311B91">
        <w:rPr>
          <w:rFonts w:ascii="Arial" w:hAnsi="Arial"/>
          <w:bCs/>
          <w:sz w:val="18"/>
        </w:rPr>
        <w:t>item</w:t>
      </w:r>
      <w:proofErr w:type="gramEnd"/>
      <w:r w:rsidRPr="00311B91">
        <w:rPr>
          <w:rFonts w:ascii="Arial" w:hAnsi="Arial"/>
          <w:bCs/>
          <w:sz w:val="18"/>
        </w:rPr>
        <w:t xml:space="preserve"> hat ihren Hauptsitz in Solingen. Die Kundennähe in Deutschland wird durch elf Niederlassungen und Stützpunkte </w:t>
      </w:r>
      <w:r w:rsidRPr="00311B91">
        <w:rPr>
          <w:rFonts w:ascii="Arial" w:hAnsi="Arial"/>
          <w:bCs/>
          <w:sz w:val="18"/>
        </w:rPr>
        <w:lastRenderedPageBreak/>
        <w:t>gewährleistet. Zur Firmengruppe gehören 100-prozentige Tochterunternehmen in den USA, China, Mexiko, Italien, Polen und der Schweiz.</w:t>
      </w:r>
    </w:p>
    <w:p w14:paraId="3BF88002" w14:textId="77777777" w:rsidR="00311B91" w:rsidRPr="00311B91" w:rsidRDefault="00311B91" w:rsidP="00311B91">
      <w:pPr>
        <w:spacing w:line="360" w:lineRule="auto"/>
        <w:jc w:val="both"/>
        <w:rPr>
          <w:rFonts w:ascii="Arial" w:hAnsi="Arial" w:cs="Arial"/>
          <w:sz w:val="22"/>
          <w:szCs w:val="18"/>
          <w:lang w:eastAsia="en-US"/>
        </w:rPr>
      </w:pPr>
    </w:p>
    <w:p w14:paraId="475393D5"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6C5B3AAD"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02E6F90F"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71ED71D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3D342FB4"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6" w:history="1">
        <w:r w:rsidRPr="00311B91">
          <w:rPr>
            <w:color w:val="0000FF"/>
            <w:sz w:val="22"/>
            <w:szCs w:val="18"/>
            <w:u w:val="single"/>
            <w:lang w:eastAsia="en-US"/>
          </w:rPr>
          <w:t>www.item24.com</w:t>
        </w:r>
      </w:hyperlink>
    </w:p>
    <w:p w14:paraId="1616CF9B" w14:textId="77777777" w:rsidR="00311B91" w:rsidRPr="00311B91" w:rsidRDefault="00311B91" w:rsidP="00311B91">
      <w:pPr>
        <w:spacing w:line="360" w:lineRule="auto"/>
        <w:jc w:val="both"/>
        <w:rPr>
          <w:rFonts w:ascii="Arial" w:hAnsi="Arial" w:cs="Arial"/>
          <w:sz w:val="22"/>
          <w:szCs w:val="18"/>
          <w:lang w:eastAsia="en-US"/>
        </w:rPr>
      </w:pPr>
    </w:p>
    <w:p w14:paraId="04271E2A"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6BBCF537" w14:textId="77777777" w:rsidR="00311B91" w:rsidRPr="00311B91" w:rsidRDefault="00311B91" w:rsidP="00311B91">
      <w:pPr>
        <w:spacing w:line="360" w:lineRule="auto"/>
        <w:jc w:val="both"/>
        <w:rPr>
          <w:rFonts w:ascii="Arial" w:hAnsi="Arial" w:cs="Arial"/>
          <w:sz w:val="22"/>
          <w:szCs w:val="18"/>
          <w:lang w:eastAsia="en-US"/>
        </w:rPr>
      </w:pPr>
      <w:r w:rsidRPr="00600729">
        <w:rPr>
          <w:rFonts w:ascii="Arial" w:hAnsi="Arial" w:cs="Arial"/>
          <w:sz w:val="22"/>
          <w:szCs w:val="18"/>
          <w:lang w:eastAsia="en-US"/>
        </w:rPr>
        <w:t xml:space="preserve">Jan Leins • additiv </w:t>
      </w:r>
      <w:proofErr w:type="spellStart"/>
      <w:r w:rsidRPr="00600729">
        <w:rPr>
          <w:rFonts w:ascii="Arial" w:hAnsi="Arial" w:cs="Arial"/>
          <w:sz w:val="22"/>
          <w:szCs w:val="18"/>
          <w:lang w:eastAsia="en-US"/>
        </w:rPr>
        <w:t>pr</w:t>
      </w:r>
      <w:proofErr w:type="spellEnd"/>
      <w:r w:rsidRPr="00600729">
        <w:rPr>
          <w:rFonts w:ascii="Arial" w:hAnsi="Arial" w:cs="Arial"/>
          <w:sz w:val="22"/>
          <w:szCs w:val="18"/>
          <w:lang w:eastAsia="en-US"/>
        </w:rPr>
        <w:t xml:space="preserve"> GmbH &amp; Co. </w:t>
      </w:r>
      <w:r w:rsidRPr="00311B91">
        <w:rPr>
          <w:rFonts w:ascii="Arial" w:hAnsi="Arial" w:cs="Arial"/>
          <w:sz w:val="22"/>
          <w:szCs w:val="18"/>
          <w:lang w:eastAsia="en-US"/>
        </w:rPr>
        <w:t>KG</w:t>
      </w:r>
    </w:p>
    <w:p w14:paraId="4B183584"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7AC9F093"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301F3FA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39D8994B"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7" w:history="1">
        <w:r w:rsidRPr="00311B91">
          <w:rPr>
            <w:color w:val="0000FF"/>
            <w:sz w:val="22"/>
            <w:szCs w:val="18"/>
            <w:u w:val="single"/>
            <w:lang w:eastAsia="en-US"/>
          </w:rPr>
          <w:t>www.additiv-pr.de</w:t>
        </w:r>
      </w:hyperlink>
    </w:p>
    <w:p w14:paraId="457DA69E" w14:textId="77777777" w:rsidR="00311B91" w:rsidRPr="00311B91" w:rsidRDefault="00311B91" w:rsidP="00311B91">
      <w:pPr>
        <w:spacing w:line="360" w:lineRule="auto"/>
        <w:jc w:val="both"/>
        <w:rPr>
          <w:rFonts w:ascii="Arial" w:hAnsi="Arial" w:cs="Arial"/>
          <w:sz w:val="22"/>
          <w:szCs w:val="18"/>
          <w:lang w:eastAsia="en-US"/>
        </w:rPr>
      </w:pPr>
    </w:p>
    <w:p w14:paraId="006DC31C" w14:textId="77777777" w:rsidR="00311B91" w:rsidRPr="00311B91" w:rsidRDefault="00311B91" w:rsidP="00311B91">
      <w:pPr>
        <w:autoSpaceDE w:val="0"/>
        <w:autoSpaceDN w:val="0"/>
        <w:adjustRightInd w:val="0"/>
        <w:spacing w:line="360" w:lineRule="auto"/>
        <w:jc w:val="both"/>
      </w:pPr>
    </w:p>
    <w:p w14:paraId="0DE2B622" w14:textId="77777777" w:rsidR="008F3375" w:rsidRPr="00311B91" w:rsidRDefault="008F3375" w:rsidP="00311B91"/>
    <w:sectPr w:rsidR="008F3375" w:rsidRPr="00311B91" w:rsidSect="001F0EC7">
      <w:headerReference w:type="default" r:id="rId18"/>
      <w:footerReference w:type="default" r:id="rId19"/>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0D7CD" w14:textId="77777777" w:rsidR="00B12069" w:rsidRDefault="00B12069">
      <w:r>
        <w:separator/>
      </w:r>
    </w:p>
  </w:endnote>
  <w:endnote w:type="continuationSeparator" w:id="0">
    <w:p w14:paraId="0D601AB1" w14:textId="77777777" w:rsidR="00B12069" w:rsidRDefault="00B1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776E"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B9D56" w14:textId="77777777" w:rsidR="00B12069" w:rsidRDefault="00B12069">
      <w:r>
        <w:separator/>
      </w:r>
    </w:p>
  </w:footnote>
  <w:footnote w:type="continuationSeparator" w:id="0">
    <w:p w14:paraId="34F2D4A3" w14:textId="77777777" w:rsidR="00B12069" w:rsidRDefault="00B12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5936A" w14:textId="77777777" w:rsidR="00A17D35" w:rsidRDefault="008F3375">
    <w:pPr>
      <w:pStyle w:val="Kopfzeile"/>
    </w:pPr>
    <w:r>
      <w:rPr>
        <w:noProof/>
      </w:rPr>
      <w:drawing>
        <wp:anchor distT="0" distB="0" distL="114300" distR="114300" simplePos="0" relativeHeight="251658240" behindDoc="1" locked="0" layoutInCell="1" allowOverlap="1" wp14:anchorId="69806845" wp14:editId="7E2D03C4">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0729">
      <w:rPr>
        <w:rFonts w:ascii="Arial" w:hAnsi="Arial" w:cs="Arial"/>
        <w:sz w:val="32"/>
      </w:rPr>
      <w:t>Fachartikel</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4461E"/>
    <w:rsid w:val="00053210"/>
    <w:rsid w:val="000563FF"/>
    <w:rsid w:val="00175F98"/>
    <w:rsid w:val="001F0EC7"/>
    <w:rsid w:val="0028619B"/>
    <w:rsid w:val="00311B91"/>
    <w:rsid w:val="003E1781"/>
    <w:rsid w:val="004138B6"/>
    <w:rsid w:val="00514E13"/>
    <w:rsid w:val="005A6B77"/>
    <w:rsid w:val="005D02F4"/>
    <w:rsid w:val="00600729"/>
    <w:rsid w:val="006A0D56"/>
    <w:rsid w:val="0072129A"/>
    <w:rsid w:val="008E30B1"/>
    <w:rsid w:val="008F3375"/>
    <w:rsid w:val="009B31A5"/>
    <w:rsid w:val="00A17D35"/>
    <w:rsid w:val="00A221A9"/>
    <w:rsid w:val="00AD5472"/>
    <w:rsid w:val="00B12069"/>
    <w:rsid w:val="00B258AA"/>
    <w:rsid w:val="00B64EE6"/>
    <w:rsid w:val="00BC603F"/>
    <w:rsid w:val="00C33059"/>
    <w:rsid w:val="00CE62E1"/>
    <w:rsid w:val="00D936CF"/>
    <w:rsid w:val="00DF3244"/>
    <w:rsid w:val="00E3092B"/>
    <w:rsid w:val="00F32461"/>
    <w:rsid w:val="00F37BAB"/>
    <w:rsid w:val="00F55CD3"/>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F7A567"/>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basedOn w:val="Absatz-Standardschriftart"/>
    <w:uiPriority w:val="99"/>
    <w:semiHidden/>
    <w:unhideWhenUsed/>
    <w:rsid w:val="00A221A9"/>
    <w:rPr>
      <w:sz w:val="16"/>
      <w:szCs w:val="16"/>
    </w:rPr>
  </w:style>
  <w:style w:type="paragraph" w:styleId="Kommentarthema">
    <w:name w:val="annotation subject"/>
    <w:basedOn w:val="Kommentartext"/>
    <w:next w:val="Kommentartext"/>
    <w:link w:val="KommentarthemaZchn"/>
    <w:uiPriority w:val="99"/>
    <w:semiHidden/>
    <w:unhideWhenUsed/>
    <w:rsid w:val="00A221A9"/>
    <w:rPr>
      <w:b/>
      <w:bCs/>
    </w:rPr>
  </w:style>
  <w:style w:type="character" w:customStyle="1" w:styleId="KommentartextZchn">
    <w:name w:val="Kommentartext Zchn"/>
    <w:basedOn w:val="Absatz-Standardschriftart"/>
    <w:link w:val="Kommentartext"/>
    <w:semiHidden/>
    <w:rsid w:val="00A221A9"/>
  </w:style>
  <w:style w:type="character" w:customStyle="1" w:styleId="KommentarthemaZchn">
    <w:name w:val="Kommentarthema Zchn"/>
    <w:basedOn w:val="KommentartextZchn"/>
    <w:link w:val="Kommentarthema"/>
    <w:uiPriority w:val="99"/>
    <w:semiHidden/>
    <w:rsid w:val="00A221A9"/>
    <w:rPr>
      <w:b/>
      <w:bCs/>
    </w:rPr>
  </w:style>
  <w:style w:type="character" w:styleId="BesuchterHyperlink">
    <w:name w:val="FollowedHyperlink"/>
    <w:basedOn w:val="Absatz-Standardschriftart"/>
    <w:uiPriority w:val="99"/>
    <w:semiHidden/>
    <w:unhideWhenUsed/>
    <w:rsid w:val="00F32461"/>
    <w:rPr>
      <w:color w:val="800080" w:themeColor="followedHyperlink"/>
      <w:u w:val="single"/>
    </w:rPr>
  </w:style>
  <w:style w:type="character" w:styleId="Hervorhebung">
    <w:name w:val="Emphasis"/>
    <w:basedOn w:val="Absatz-Standardschriftart"/>
    <w:uiPriority w:val="20"/>
    <w:qFormat/>
    <w:rsid w:val="000532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gital-engineering.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igital-engineering.de/?cnt=cnt2" TargetMode="External"/><Relationship Id="rId17"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hyperlink" Target="http://www.item2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gital-engineering.de/" TargetMode="External"/><Relationship Id="rId5" Type="http://schemas.openxmlformats.org/officeDocument/2006/relationships/numbering" Target="numbering.xml"/><Relationship Id="rId15" Type="http://schemas.openxmlformats.org/officeDocument/2006/relationships/hyperlink" Target="http://www.digital-engineering.de/?cnt=cnt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gital-engineering.de/?cnt=cn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 ds:uri="4a7e9719-952b-4726-b2ef-5050604d88b5"/>
  </ds:schemaRefs>
</ds:datastoreItem>
</file>

<file path=customXml/itemProps4.xml><?xml version="1.0" encoding="utf-8"?>
<ds:datastoreItem xmlns:ds="http://schemas.openxmlformats.org/officeDocument/2006/customXml" ds:itemID="{9F8B64EB-8F83-44A5-BB2B-A3D82A7F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7725</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8</cp:revision>
  <cp:lastPrinted>2008-06-02T14:21:00Z</cp:lastPrinted>
  <dcterms:created xsi:type="dcterms:W3CDTF">2018-11-21T10:58:00Z</dcterms:created>
  <dcterms:modified xsi:type="dcterms:W3CDTF">2019-03-19T12:41:00Z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