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38E672E8" w:rsidR="006D0F3C" w:rsidRPr="006D0F3C" w:rsidRDefault="00CE75BF"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 xml:space="preserve">Wegen </w:t>
      </w:r>
      <w:proofErr w:type="spellStart"/>
      <w:r>
        <w:rPr>
          <w:rFonts w:ascii="Arial" w:hAnsi="Arial" w:cs="Arial"/>
          <w:b/>
          <w:sz w:val="22"/>
          <w:szCs w:val="22"/>
          <w:lang w:eastAsia="en-US"/>
        </w:rPr>
        <w:t>Coronakrise</w:t>
      </w:r>
      <w:proofErr w:type="spellEnd"/>
      <w:r>
        <w:rPr>
          <w:rFonts w:ascii="Arial" w:hAnsi="Arial" w:cs="Arial"/>
          <w:b/>
          <w:sz w:val="22"/>
          <w:szCs w:val="22"/>
          <w:lang w:eastAsia="en-US"/>
        </w:rPr>
        <w:t xml:space="preserve"> n</w:t>
      </w:r>
      <w:r w:rsidR="00392F2A">
        <w:rPr>
          <w:rFonts w:ascii="Arial" w:hAnsi="Arial" w:cs="Arial"/>
          <w:b/>
          <w:sz w:val="22"/>
          <w:szCs w:val="22"/>
          <w:lang w:eastAsia="en-US"/>
        </w:rPr>
        <w:t>eu im Produktportfolio</w:t>
      </w:r>
    </w:p>
    <w:p w14:paraId="57CFDF6D" w14:textId="667BC681" w:rsidR="006D0F3C" w:rsidRDefault="000E5F72"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Hands-on Mentalität bei item</w:t>
      </w:r>
      <w:r w:rsidR="00CE75BF">
        <w:rPr>
          <w:rFonts w:ascii="Arial" w:hAnsi="Arial" w:cs="Arial"/>
          <w:b/>
          <w:sz w:val="36"/>
          <w:szCs w:val="36"/>
          <w:lang w:eastAsia="en-US"/>
        </w:rPr>
        <w:t>:</w:t>
      </w:r>
      <w:r w:rsidR="004A4229">
        <w:rPr>
          <w:rFonts w:ascii="Arial" w:hAnsi="Arial" w:cs="Arial"/>
          <w:b/>
          <w:sz w:val="36"/>
          <w:szCs w:val="36"/>
          <w:lang w:eastAsia="en-US"/>
        </w:rPr>
        <w:t xml:space="preserve"> </w:t>
      </w:r>
      <w:r w:rsidR="00392F2A">
        <w:rPr>
          <w:rFonts w:ascii="Arial" w:hAnsi="Arial" w:cs="Arial"/>
          <w:b/>
          <w:sz w:val="36"/>
          <w:szCs w:val="36"/>
          <w:lang w:eastAsia="en-US"/>
        </w:rPr>
        <w:t>Spuckschutz für mehr Hygiene und Sicherheit</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38690CD" w14:textId="25C02412" w:rsidR="00EB695D" w:rsidRPr="00F57382" w:rsidRDefault="000E5F72" w:rsidP="00940399">
      <w:pPr>
        <w:spacing w:line="360" w:lineRule="auto"/>
        <w:jc w:val="both"/>
        <w:rPr>
          <w:rFonts w:ascii="Arial" w:hAnsi="Arial" w:cs="Arial"/>
          <w:b/>
          <w:strike/>
          <w:color w:val="000000"/>
          <w:sz w:val="22"/>
          <w:szCs w:val="22"/>
        </w:rPr>
      </w:pPr>
      <w:r>
        <w:rPr>
          <w:rFonts w:ascii="Arial" w:hAnsi="Arial" w:cs="Arial"/>
          <w:b/>
          <w:color w:val="000000"/>
          <w:sz w:val="22"/>
          <w:szCs w:val="22"/>
        </w:rPr>
        <w:t xml:space="preserve">Das Coronavirus sorgt </w:t>
      </w:r>
      <w:r w:rsidR="00BB2F9C">
        <w:rPr>
          <w:rFonts w:ascii="Arial" w:hAnsi="Arial" w:cs="Arial"/>
          <w:b/>
          <w:color w:val="000000"/>
          <w:sz w:val="22"/>
          <w:szCs w:val="22"/>
        </w:rPr>
        <w:t xml:space="preserve">weltweit </w:t>
      </w:r>
      <w:r>
        <w:rPr>
          <w:rFonts w:ascii="Arial" w:hAnsi="Arial" w:cs="Arial"/>
          <w:b/>
          <w:color w:val="000000"/>
          <w:sz w:val="22"/>
          <w:szCs w:val="22"/>
        </w:rPr>
        <w:t>für einen Ausnahmezustand</w:t>
      </w:r>
      <w:r w:rsidR="00C375E6">
        <w:rPr>
          <w:rFonts w:ascii="Arial" w:hAnsi="Arial" w:cs="Arial"/>
          <w:b/>
          <w:color w:val="000000"/>
          <w:sz w:val="22"/>
          <w:szCs w:val="22"/>
        </w:rPr>
        <w:t>. Wenn möglich wird im Homeoffice gearbeitet, um die Verbreitung des Virus zu verlangsamen.</w:t>
      </w:r>
      <w:r>
        <w:rPr>
          <w:rFonts w:ascii="Arial" w:hAnsi="Arial" w:cs="Arial"/>
          <w:b/>
          <w:color w:val="000000"/>
          <w:sz w:val="22"/>
          <w:szCs w:val="22"/>
        </w:rPr>
        <w:t xml:space="preserve"> </w:t>
      </w:r>
      <w:r w:rsidR="00BB2F9C">
        <w:rPr>
          <w:rFonts w:ascii="Arial" w:hAnsi="Arial" w:cs="Arial"/>
          <w:b/>
          <w:color w:val="000000"/>
          <w:sz w:val="22"/>
          <w:szCs w:val="22"/>
        </w:rPr>
        <w:t xml:space="preserve">Doch wie können Mitarbeiter in systemrelevanten Arbeitsstätten wie Apotheken, Arztpraxen oder Supermärkten bestmöglich </w:t>
      </w:r>
      <w:r w:rsidR="00262745">
        <w:rPr>
          <w:rFonts w:ascii="Arial" w:hAnsi="Arial" w:cs="Arial"/>
          <w:b/>
          <w:color w:val="000000"/>
          <w:sz w:val="22"/>
          <w:szCs w:val="22"/>
        </w:rPr>
        <w:t>vor</w:t>
      </w:r>
      <w:r w:rsidR="006D1F3F">
        <w:rPr>
          <w:rFonts w:ascii="Arial" w:hAnsi="Arial" w:cs="Arial"/>
          <w:b/>
          <w:color w:val="000000"/>
          <w:sz w:val="22"/>
          <w:szCs w:val="22"/>
        </w:rPr>
        <w:t xml:space="preserve"> einer Ansteckung</w:t>
      </w:r>
      <w:r w:rsidR="00262745">
        <w:rPr>
          <w:rFonts w:ascii="Arial" w:hAnsi="Arial" w:cs="Arial"/>
          <w:b/>
          <w:color w:val="000000"/>
          <w:sz w:val="22"/>
          <w:szCs w:val="22"/>
        </w:rPr>
        <w:t xml:space="preserve"> </w:t>
      </w:r>
      <w:r w:rsidR="00BB2F9C">
        <w:rPr>
          <w:rFonts w:ascii="Arial" w:hAnsi="Arial" w:cs="Arial"/>
          <w:b/>
          <w:color w:val="000000"/>
          <w:sz w:val="22"/>
          <w:szCs w:val="22"/>
        </w:rPr>
        <w:t xml:space="preserve">geschützt werden? Dieser Aufgabe widmet sich </w:t>
      </w:r>
      <w:r w:rsidR="00BB2F9C" w:rsidRPr="0053253C">
        <w:rPr>
          <w:rFonts w:ascii="Arial" w:hAnsi="Arial" w:cs="Arial"/>
          <w:b/>
          <w:color w:val="000000"/>
          <w:sz w:val="22"/>
          <w:szCs w:val="22"/>
        </w:rPr>
        <w:t>item Industrietechnik</w:t>
      </w:r>
      <w:r w:rsidR="00BB2F9C">
        <w:rPr>
          <w:rFonts w:ascii="Arial" w:hAnsi="Arial" w:cs="Arial"/>
          <w:b/>
          <w:color w:val="000000"/>
          <w:sz w:val="22"/>
          <w:szCs w:val="22"/>
        </w:rPr>
        <w:t xml:space="preserve"> und stellt ab sofort zum </w:t>
      </w:r>
      <w:r>
        <w:rPr>
          <w:rFonts w:ascii="Arial" w:hAnsi="Arial" w:cs="Arial"/>
          <w:b/>
          <w:color w:val="000000"/>
          <w:sz w:val="22"/>
          <w:szCs w:val="22"/>
        </w:rPr>
        <w:t xml:space="preserve">Schutz </w:t>
      </w:r>
      <w:r w:rsidR="00BB2F9C">
        <w:rPr>
          <w:rFonts w:ascii="Arial" w:hAnsi="Arial" w:cs="Arial"/>
          <w:b/>
          <w:color w:val="000000"/>
          <w:sz w:val="22"/>
          <w:szCs w:val="22"/>
        </w:rPr>
        <w:t>von</w:t>
      </w:r>
      <w:r>
        <w:rPr>
          <w:rFonts w:ascii="Arial" w:hAnsi="Arial" w:cs="Arial"/>
          <w:b/>
          <w:color w:val="000000"/>
          <w:sz w:val="22"/>
          <w:szCs w:val="22"/>
        </w:rPr>
        <w:t xml:space="preserve"> Mitarbeiter</w:t>
      </w:r>
      <w:r w:rsidR="00BB2F9C">
        <w:rPr>
          <w:rFonts w:ascii="Arial" w:hAnsi="Arial" w:cs="Arial"/>
          <w:b/>
          <w:color w:val="000000"/>
          <w:sz w:val="22"/>
          <w:szCs w:val="22"/>
        </w:rPr>
        <w:t>n</w:t>
      </w:r>
      <w:r>
        <w:rPr>
          <w:rFonts w:ascii="Arial" w:hAnsi="Arial" w:cs="Arial"/>
          <w:b/>
          <w:color w:val="000000"/>
          <w:sz w:val="22"/>
          <w:szCs w:val="22"/>
        </w:rPr>
        <w:t xml:space="preserve"> </w:t>
      </w:r>
      <w:hyperlink r:id="rId7" w:history="1">
        <w:r w:rsidRPr="00C82BD4">
          <w:rPr>
            <w:rStyle w:val="Hyperlink"/>
            <w:rFonts w:ascii="Arial" w:hAnsi="Arial" w:cs="Arial"/>
            <w:b/>
            <w:sz w:val="22"/>
            <w:szCs w:val="22"/>
          </w:rPr>
          <w:t>Aufsteller und Schutzwände</w:t>
        </w:r>
      </w:hyperlink>
      <w:bookmarkStart w:id="0" w:name="_GoBack"/>
      <w:bookmarkEnd w:id="0"/>
      <w:r>
        <w:rPr>
          <w:rFonts w:ascii="Arial" w:hAnsi="Arial" w:cs="Arial"/>
          <w:b/>
          <w:color w:val="000000"/>
          <w:sz w:val="22"/>
          <w:szCs w:val="22"/>
        </w:rPr>
        <w:t xml:space="preserve"> für den individuellen Anwendungsfall</w:t>
      </w:r>
      <w:r w:rsidR="00BB2F9C">
        <w:rPr>
          <w:rFonts w:ascii="Arial" w:hAnsi="Arial" w:cs="Arial"/>
          <w:b/>
          <w:color w:val="000000"/>
          <w:sz w:val="22"/>
          <w:szCs w:val="22"/>
        </w:rPr>
        <w:t xml:space="preserve"> her</w:t>
      </w:r>
      <w:r w:rsidR="00EB695D">
        <w:rPr>
          <w:rFonts w:ascii="Arial" w:hAnsi="Arial" w:cs="Arial"/>
          <w:b/>
          <w:color w:val="000000"/>
          <w:sz w:val="22"/>
          <w:szCs w:val="22"/>
        </w:rPr>
        <w:t xml:space="preserve">. </w:t>
      </w:r>
    </w:p>
    <w:p w14:paraId="7EF188CD" w14:textId="4ED09FD1" w:rsidR="00B906C1" w:rsidRDefault="00B906C1" w:rsidP="00B906C1">
      <w:pPr>
        <w:autoSpaceDE w:val="0"/>
        <w:autoSpaceDN w:val="0"/>
        <w:adjustRightInd w:val="0"/>
        <w:spacing w:line="360" w:lineRule="auto"/>
        <w:jc w:val="both"/>
        <w:rPr>
          <w:rFonts w:ascii="Arial" w:hAnsi="Arial" w:cs="Arial"/>
          <w:b/>
          <w:color w:val="000000"/>
          <w:sz w:val="22"/>
          <w:szCs w:val="22"/>
        </w:rPr>
      </w:pPr>
    </w:p>
    <w:p w14:paraId="348FE2B4" w14:textId="39635148" w:rsidR="00BB2F9C" w:rsidRDefault="00BB2F9C" w:rsidP="00B906C1">
      <w:pPr>
        <w:autoSpaceDE w:val="0"/>
        <w:autoSpaceDN w:val="0"/>
        <w:adjustRightInd w:val="0"/>
        <w:spacing w:line="360" w:lineRule="auto"/>
        <w:jc w:val="both"/>
        <w:rPr>
          <w:rFonts w:ascii="Arial" w:hAnsi="Arial" w:cs="Arial"/>
          <w:bCs/>
          <w:color w:val="000000"/>
          <w:sz w:val="22"/>
          <w:szCs w:val="22"/>
        </w:rPr>
      </w:pPr>
      <w:r w:rsidRPr="00364698">
        <w:rPr>
          <w:rFonts w:ascii="Arial" w:hAnsi="Arial" w:cs="Arial"/>
          <w:bCs/>
          <w:color w:val="000000"/>
          <w:sz w:val="22"/>
          <w:szCs w:val="22"/>
        </w:rPr>
        <w:t>item zeigt Innovationskraft und entwickelt</w:t>
      </w:r>
      <w:r w:rsidR="00364698">
        <w:rPr>
          <w:rFonts w:ascii="Arial" w:hAnsi="Arial" w:cs="Arial"/>
          <w:bCs/>
          <w:color w:val="000000"/>
          <w:sz w:val="22"/>
          <w:szCs w:val="22"/>
        </w:rPr>
        <w:t xml:space="preserve"> </w:t>
      </w:r>
      <w:r w:rsidR="00927135">
        <w:rPr>
          <w:rFonts w:ascii="Arial" w:hAnsi="Arial" w:cs="Arial"/>
          <w:bCs/>
          <w:color w:val="000000"/>
          <w:sz w:val="22"/>
          <w:szCs w:val="22"/>
        </w:rPr>
        <w:t>einen Spuck- und Hustenschutz für mehr Hygiene und Sicherheit von Mitarbeitern</w:t>
      </w:r>
      <w:r w:rsidR="00B25927">
        <w:rPr>
          <w:rFonts w:ascii="Arial" w:hAnsi="Arial" w:cs="Arial"/>
          <w:bCs/>
          <w:color w:val="000000"/>
          <w:sz w:val="22"/>
          <w:szCs w:val="22"/>
        </w:rPr>
        <w:t xml:space="preserve"> an Kassen oder Empfangsräumen</w:t>
      </w:r>
      <w:r w:rsidR="00927135">
        <w:rPr>
          <w:rFonts w:ascii="Arial" w:hAnsi="Arial" w:cs="Arial"/>
          <w:bCs/>
          <w:color w:val="000000"/>
          <w:sz w:val="22"/>
          <w:szCs w:val="22"/>
        </w:rPr>
        <w:t xml:space="preserve">. </w:t>
      </w:r>
      <w:r w:rsidR="00CE75BF" w:rsidRPr="006B64B2">
        <w:rPr>
          <w:rFonts w:ascii="Arial" w:hAnsi="Arial" w:cs="Arial"/>
          <w:color w:val="000000"/>
          <w:sz w:val="22"/>
          <w:szCs w:val="22"/>
        </w:rPr>
        <w:t xml:space="preserve">Der weltweite Marktführer im Bereich Systembaukästen für industrielle Anwendungen liefert das neue Angebot nach der Bestellung innerhalb von 72 Stunden an Kunden aus. Ziel ist es, Menschen effizient und nachhaltig voreinander zu schützen. </w:t>
      </w:r>
      <w:r w:rsidR="00927135">
        <w:rPr>
          <w:rFonts w:ascii="Arial" w:hAnsi="Arial" w:cs="Arial"/>
          <w:bCs/>
          <w:color w:val="000000"/>
          <w:sz w:val="22"/>
          <w:szCs w:val="22"/>
        </w:rPr>
        <w:t>„</w:t>
      </w:r>
      <w:r w:rsidR="001A5DBB">
        <w:rPr>
          <w:rFonts w:ascii="Arial" w:hAnsi="Arial" w:cs="Arial"/>
          <w:bCs/>
          <w:color w:val="000000"/>
          <w:sz w:val="22"/>
          <w:szCs w:val="22"/>
        </w:rPr>
        <w:t>Die neuen Lösungen basieren auf Produkten</w:t>
      </w:r>
      <w:r w:rsidR="00107B97">
        <w:rPr>
          <w:rFonts w:ascii="Arial" w:hAnsi="Arial" w:cs="Arial"/>
          <w:bCs/>
          <w:color w:val="000000"/>
          <w:sz w:val="22"/>
          <w:szCs w:val="22"/>
        </w:rPr>
        <w:t xml:space="preserve"> von item</w:t>
      </w:r>
      <w:r w:rsidR="001A5DBB">
        <w:rPr>
          <w:rFonts w:ascii="Arial" w:hAnsi="Arial" w:cs="Arial"/>
          <w:bCs/>
          <w:color w:val="000000"/>
          <w:sz w:val="22"/>
          <w:szCs w:val="22"/>
        </w:rPr>
        <w:t>, die sich über Jahrzehnte hinweg im Maschinen- und Anlagenbau als Schutzkomponenten bewährt haben</w:t>
      </w:r>
      <w:r w:rsidR="00927135">
        <w:rPr>
          <w:rFonts w:ascii="Arial" w:hAnsi="Arial" w:cs="Arial"/>
          <w:bCs/>
          <w:color w:val="000000"/>
          <w:sz w:val="22"/>
          <w:szCs w:val="22"/>
        </w:rPr>
        <w:t xml:space="preserve">“, erklärt </w:t>
      </w:r>
      <w:r w:rsidR="008C2476">
        <w:rPr>
          <w:rFonts w:ascii="Arial" w:hAnsi="Arial" w:cs="Arial"/>
          <w:bCs/>
          <w:color w:val="000000"/>
          <w:sz w:val="22"/>
          <w:szCs w:val="22"/>
        </w:rPr>
        <w:t>Stephan Buchmann</w:t>
      </w:r>
      <w:r w:rsidR="00927135">
        <w:rPr>
          <w:rFonts w:ascii="Arial" w:hAnsi="Arial" w:cs="Arial"/>
          <w:bCs/>
          <w:color w:val="000000"/>
          <w:sz w:val="22"/>
          <w:szCs w:val="22"/>
        </w:rPr>
        <w:t xml:space="preserve">, </w:t>
      </w:r>
      <w:r w:rsidR="008C2476">
        <w:rPr>
          <w:rFonts w:ascii="Arial" w:hAnsi="Arial" w:cs="Arial"/>
          <w:bCs/>
          <w:color w:val="000000"/>
          <w:sz w:val="22"/>
          <w:szCs w:val="22"/>
        </w:rPr>
        <w:t>Geschäftsführer</w:t>
      </w:r>
      <w:r w:rsidR="00927135">
        <w:rPr>
          <w:rFonts w:ascii="Arial" w:hAnsi="Arial" w:cs="Arial"/>
          <w:bCs/>
          <w:color w:val="000000"/>
          <w:sz w:val="22"/>
          <w:szCs w:val="22"/>
        </w:rPr>
        <w:t xml:space="preserve"> bei item Industrietechnik. </w:t>
      </w:r>
      <w:r w:rsidR="002248BB">
        <w:rPr>
          <w:rFonts w:ascii="Arial" w:hAnsi="Arial" w:cs="Arial"/>
          <w:bCs/>
          <w:color w:val="000000"/>
          <w:sz w:val="22"/>
          <w:szCs w:val="22"/>
        </w:rPr>
        <w:t>„</w:t>
      </w:r>
      <w:r w:rsidR="00CE75BF">
        <w:rPr>
          <w:rFonts w:ascii="Arial" w:hAnsi="Arial" w:cs="Arial"/>
          <w:bCs/>
          <w:color w:val="000000"/>
          <w:sz w:val="22"/>
          <w:szCs w:val="22"/>
        </w:rPr>
        <w:t>In der jetzigen Situation</w:t>
      </w:r>
      <w:r w:rsidR="00B25927">
        <w:rPr>
          <w:rFonts w:ascii="Arial" w:hAnsi="Arial" w:cs="Arial"/>
          <w:bCs/>
          <w:color w:val="000000"/>
          <w:sz w:val="22"/>
          <w:szCs w:val="22"/>
        </w:rPr>
        <w:t xml:space="preserve"> </w:t>
      </w:r>
      <w:r w:rsidR="002248BB">
        <w:rPr>
          <w:rFonts w:ascii="Arial" w:hAnsi="Arial" w:cs="Arial"/>
          <w:bCs/>
          <w:color w:val="000000"/>
          <w:sz w:val="22"/>
          <w:szCs w:val="22"/>
        </w:rPr>
        <w:t xml:space="preserve">ist es uns ein </w:t>
      </w:r>
      <w:r w:rsidR="00CE75BF">
        <w:rPr>
          <w:rFonts w:ascii="Arial" w:hAnsi="Arial" w:cs="Arial"/>
          <w:bCs/>
          <w:color w:val="000000"/>
          <w:sz w:val="22"/>
          <w:szCs w:val="22"/>
        </w:rPr>
        <w:t xml:space="preserve">besonderes </w:t>
      </w:r>
      <w:r w:rsidR="002248BB">
        <w:rPr>
          <w:rFonts w:ascii="Arial" w:hAnsi="Arial" w:cs="Arial"/>
          <w:bCs/>
          <w:color w:val="000000"/>
          <w:sz w:val="22"/>
          <w:szCs w:val="22"/>
        </w:rPr>
        <w:t xml:space="preserve">Anliegen, unser Know-how Unternehmen und insbesondere Mitarbeitern </w:t>
      </w:r>
      <w:r w:rsidR="00B25927">
        <w:rPr>
          <w:rFonts w:ascii="Arial" w:hAnsi="Arial" w:cs="Arial"/>
          <w:bCs/>
          <w:color w:val="000000"/>
          <w:sz w:val="22"/>
          <w:szCs w:val="22"/>
        </w:rPr>
        <w:t>bereitzustellen</w:t>
      </w:r>
      <w:r w:rsidR="002248BB">
        <w:rPr>
          <w:rFonts w:ascii="Arial" w:hAnsi="Arial" w:cs="Arial"/>
          <w:bCs/>
          <w:color w:val="000000"/>
          <w:sz w:val="22"/>
          <w:szCs w:val="22"/>
        </w:rPr>
        <w:t>, die</w:t>
      </w:r>
      <w:r w:rsidR="006D1F3F">
        <w:rPr>
          <w:rFonts w:ascii="Arial" w:hAnsi="Arial" w:cs="Arial"/>
          <w:bCs/>
          <w:color w:val="000000"/>
          <w:sz w:val="22"/>
          <w:szCs w:val="22"/>
        </w:rPr>
        <w:t xml:space="preserve"> in unmittelbarem Kontakt zu Kunden stehen.</w:t>
      </w:r>
      <w:r w:rsidR="002248BB">
        <w:rPr>
          <w:rFonts w:ascii="Arial" w:hAnsi="Arial" w:cs="Arial"/>
          <w:bCs/>
          <w:color w:val="000000"/>
          <w:sz w:val="22"/>
          <w:szCs w:val="22"/>
        </w:rPr>
        <w:t>“</w:t>
      </w:r>
    </w:p>
    <w:p w14:paraId="7EDF074D" w14:textId="77777777" w:rsidR="003C0D99" w:rsidRPr="00364698" w:rsidRDefault="003C0D99" w:rsidP="00B906C1">
      <w:pPr>
        <w:autoSpaceDE w:val="0"/>
        <w:autoSpaceDN w:val="0"/>
        <w:adjustRightInd w:val="0"/>
        <w:spacing w:line="360" w:lineRule="auto"/>
        <w:jc w:val="both"/>
        <w:rPr>
          <w:rFonts w:ascii="Arial" w:hAnsi="Arial" w:cs="Arial"/>
          <w:bCs/>
          <w:color w:val="000000"/>
          <w:sz w:val="22"/>
          <w:szCs w:val="22"/>
        </w:rPr>
      </w:pPr>
    </w:p>
    <w:p w14:paraId="178A5EC9" w14:textId="2DAE491E" w:rsidR="000A36BA" w:rsidRDefault="000532BE" w:rsidP="000A36B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Der Spuckschutz von item ist als Aufsteller oder Schutzwand in drei Standardgrößen erhältlich. </w:t>
      </w:r>
      <w:r w:rsidR="002B10AC">
        <w:rPr>
          <w:rFonts w:ascii="Arial" w:hAnsi="Arial" w:cs="Arial"/>
          <w:color w:val="000000"/>
          <w:sz w:val="22"/>
          <w:szCs w:val="22"/>
        </w:rPr>
        <w:t xml:space="preserve">Die Anfertigungen eignen sich für unterschiedliche Anwendungsbereiche: </w:t>
      </w:r>
      <w:r w:rsidR="00DC27E6">
        <w:rPr>
          <w:rFonts w:ascii="Arial" w:hAnsi="Arial" w:cs="Arial"/>
          <w:color w:val="000000"/>
          <w:sz w:val="22"/>
          <w:szCs w:val="22"/>
        </w:rPr>
        <w:t>Eine</w:t>
      </w:r>
      <w:r w:rsidR="002B10AC">
        <w:rPr>
          <w:rFonts w:ascii="Arial" w:hAnsi="Arial" w:cs="Arial"/>
          <w:color w:val="000000"/>
          <w:sz w:val="22"/>
          <w:szCs w:val="22"/>
        </w:rPr>
        <w:t xml:space="preserve"> Variante ist insbesondere für große Theken nutzbar, beispielsweise in Arztpraxen oder Apotheken. Die kleinere Ausführung bietet sich bei beengten Platzverhältnissen </w:t>
      </w:r>
      <w:r w:rsidR="00DC27E6">
        <w:rPr>
          <w:rFonts w:ascii="Arial" w:hAnsi="Arial" w:cs="Arial"/>
          <w:color w:val="000000"/>
          <w:sz w:val="22"/>
          <w:szCs w:val="22"/>
        </w:rPr>
        <w:t>an und ist daher vor allem für den Einsatz in Supermärkten geeignet</w:t>
      </w:r>
      <w:r w:rsidR="002B10AC">
        <w:rPr>
          <w:rFonts w:ascii="Arial" w:hAnsi="Arial" w:cs="Arial"/>
          <w:color w:val="000000"/>
          <w:sz w:val="22"/>
          <w:szCs w:val="22"/>
        </w:rPr>
        <w:t xml:space="preserve">. Darüber hinaus stellt item eine Schutzwand mit Ablage her, die für den im Stehen stattfindenden Kundenkontakt eingesetzt werden kann. </w:t>
      </w:r>
      <w:r>
        <w:rPr>
          <w:rFonts w:ascii="Arial" w:hAnsi="Arial" w:cs="Arial"/>
          <w:color w:val="000000"/>
          <w:sz w:val="22"/>
          <w:szCs w:val="22"/>
        </w:rPr>
        <w:t xml:space="preserve">Für den individuellen Anwendungsfall sind außerdem Maßanfertigungen möglich. </w:t>
      </w:r>
      <w:r w:rsidR="00DC27E6">
        <w:rPr>
          <w:rFonts w:ascii="Arial" w:hAnsi="Arial" w:cs="Arial"/>
          <w:color w:val="000000"/>
          <w:sz w:val="22"/>
          <w:szCs w:val="22"/>
        </w:rPr>
        <w:t>Zusätzlich zu den Schutzwänden hat item ab sofort neue Desinfektionsmittelhalter im Portfolio</w:t>
      </w:r>
      <w:r>
        <w:rPr>
          <w:rFonts w:ascii="Arial" w:hAnsi="Arial" w:cs="Arial"/>
          <w:color w:val="000000"/>
          <w:sz w:val="22"/>
          <w:szCs w:val="22"/>
        </w:rPr>
        <w:t>.</w:t>
      </w:r>
    </w:p>
    <w:p w14:paraId="19F86F9C" w14:textId="77777777" w:rsidR="00543077" w:rsidRDefault="00543077" w:rsidP="000A36BA">
      <w:pPr>
        <w:autoSpaceDE w:val="0"/>
        <w:autoSpaceDN w:val="0"/>
        <w:adjustRightInd w:val="0"/>
        <w:spacing w:line="360" w:lineRule="auto"/>
        <w:jc w:val="both"/>
        <w:rPr>
          <w:rFonts w:ascii="Arial" w:hAnsi="Arial" w:cs="Arial"/>
          <w:color w:val="000000"/>
          <w:sz w:val="22"/>
          <w:szCs w:val="22"/>
        </w:rPr>
      </w:pPr>
    </w:p>
    <w:p w14:paraId="3C3D5DF6" w14:textId="5204BF46" w:rsidR="001C5088" w:rsidRDefault="00194DD5" w:rsidP="00FA72C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Weitere Informationen </w:t>
      </w:r>
      <w:r w:rsidR="005A54E5">
        <w:rPr>
          <w:rFonts w:ascii="Arial" w:hAnsi="Arial" w:cs="Arial"/>
          <w:color w:val="000000"/>
          <w:sz w:val="22"/>
          <w:szCs w:val="22"/>
        </w:rPr>
        <w:t xml:space="preserve">erhalten Interessenten auf der speziell dafür eingerichteten </w:t>
      </w:r>
      <w:hyperlink r:id="rId8" w:history="1">
        <w:r w:rsidR="005A54E5" w:rsidRPr="0053253C">
          <w:rPr>
            <w:rStyle w:val="Hyperlink"/>
            <w:rFonts w:ascii="Arial" w:hAnsi="Arial" w:cs="Arial"/>
            <w:sz w:val="22"/>
            <w:szCs w:val="22"/>
          </w:rPr>
          <w:t>Landingpage</w:t>
        </w:r>
      </w:hyperlink>
      <w:r w:rsidR="00661B1E">
        <w:rPr>
          <w:rFonts w:ascii="Arial" w:hAnsi="Arial" w:cs="Arial"/>
          <w:sz w:val="22"/>
          <w:szCs w:val="18"/>
          <w:lang w:eastAsia="en-US"/>
        </w:rPr>
        <w:t>.</w:t>
      </w:r>
    </w:p>
    <w:p w14:paraId="3645558A" w14:textId="53122733"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lastRenderedPageBreak/>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2B10AC">
        <w:rPr>
          <w:rFonts w:ascii="Arial" w:hAnsi="Arial" w:cs="Arial"/>
          <w:sz w:val="22"/>
          <w:szCs w:val="18"/>
          <w:lang w:eastAsia="en-US"/>
        </w:rPr>
        <w:t>2</w:t>
      </w:r>
      <w:r w:rsidR="0093652E">
        <w:rPr>
          <w:rFonts w:ascii="Arial" w:hAnsi="Arial" w:cs="Arial"/>
          <w:sz w:val="22"/>
          <w:szCs w:val="18"/>
          <w:lang w:eastAsia="en-US"/>
        </w:rPr>
        <w:t>.</w:t>
      </w:r>
      <w:r w:rsidR="005C5A55">
        <w:rPr>
          <w:rFonts w:ascii="Arial" w:hAnsi="Arial" w:cs="Arial"/>
          <w:sz w:val="22"/>
          <w:szCs w:val="18"/>
          <w:lang w:eastAsia="en-US"/>
        </w:rPr>
        <w:t>075</w:t>
      </w:r>
      <w:r w:rsidR="00A33E8A">
        <w:rPr>
          <w:rFonts w:ascii="Arial" w:hAnsi="Arial" w:cs="Arial"/>
          <w:sz w:val="22"/>
          <w:szCs w:val="18"/>
          <w:lang w:eastAsia="en-US"/>
        </w:rPr>
        <w:t xml:space="preserve"> Zeichen (inkl. Leerzeichen)</w:t>
      </w:r>
    </w:p>
    <w:p w14:paraId="1CEF60CF" w14:textId="4B1013A3"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92275F">
        <w:rPr>
          <w:rFonts w:ascii="Arial" w:hAnsi="Arial" w:cs="Arial"/>
          <w:sz w:val="22"/>
          <w:szCs w:val="18"/>
          <w:lang w:eastAsia="en-US"/>
        </w:rPr>
        <w:t>2</w:t>
      </w:r>
      <w:r w:rsidR="006B64B2">
        <w:rPr>
          <w:rFonts w:ascii="Arial" w:hAnsi="Arial" w:cs="Arial"/>
          <w:sz w:val="22"/>
          <w:szCs w:val="18"/>
          <w:lang w:eastAsia="en-US"/>
        </w:rPr>
        <w:t>6</w:t>
      </w:r>
      <w:r w:rsidR="0093652E">
        <w:rPr>
          <w:rFonts w:ascii="Arial" w:hAnsi="Arial" w:cs="Arial"/>
          <w:sz w:val="22"/>
          <w:szCs w:val="18"/>
          <w:lang w:eastAsia="en-US"/>
        </w:rPr>
        <w:t xml:space="preserve">. </w:t>
      </w:r>
      <w:r w:rsidR="009D047F">
        <w:rPr>
          <w:rFonts w:ascii="Arial" w:hAnsi="Arial" w:cs="Arial"/>
          <w:sz w:val="22"/>
          <w:szCs w:val="18"/>
          <w:lang w:eastAsia="en-US"/>
        </w:rPr>
        <w:t>März</w:t>
      </w:r>
      <w:r w:rsidR="00782E0E">
        <w:rPr>
          <w:rFonts w:ascii="Arial" w:hAnsi="Arial" w:cs="Arial"/>
          <w:sz w:val="22"/>
          <w:szCs w:val="18"/>
          <w:lang w:eastAsia="en-US"/>
        </w:rPr>
        <w:t xml:space="preserve"> 2020</w:t>
      </w:r>
    </w:p>
    <w:p w14:paraId="75F1A201" w14:textId="0BFA22A9" w:rsidR="00D24476" w:rsidRPr="00311B91" w:rsidRDefault="00D24476" w:rsidP="00D24476">
      <w:pPr>
        <w:spacing w:line="360" w:lineRule="auto"/>
        <w:ind w:left="1415" w:hanging="1415"/>
        <w:jc w:val="both"/>
        <w:rPr>
          <w:rFonts w:ascii="Arial" w:hAnsi="Arial" w:cs="Arial"/>
          <w:sz w:val="22"/>
          <w:szCs w:val="18"/>
          <w:lang w:eastAsia="en-US"/>
        </w:rPr>
      </w:pPr>
      <w:r w:rsidRPr="009D047F">
        <w:rPr>
          <w:rFonts w:ascii="Arial" w:hAnsi="Arial" w:cs="Arial"/>
          <w:b/>
          <w:sz w:val="22"/>
          <w:szCs w:val="18"/>
          <w:lang w:eastAsia="en-US"/>
        </w:rPr>
        <w:t>Fotos:</w:t>
      </w:r>
      <w:r>
        <w:rPr>
          <w:rFonts w:ascii="Arial" w:hAnsi="Arial" w:cs="Arial"/>
          <w:sz w:val="22"/>
          <w:szCs w:val="18"/>
          <w:lang w:eastAsia="en-US"/>
        </w:rPr>
        <w:t xml:space="preserve"> </w:t>
      </w:r>
      <w:r w:rsidR="009D047F">
        <w:rPr>
          <w:rFonts w:ascii="Arial" w:hAnsi="Arial" w:cs="Arial"/>
          <w:sz w:val="22"/>
          <w:szCs w:val="18"/>
          <w:lang w:eastAsia="en-US"/>
        </w:rPr>
        <w:tab/>
      </w:r>
      <w:r w:rsidR="00D653EE">
        <w:rPr>
          <w:rFonts w:ascii="Arial" w:hAnsi="Arial" w:cs="Arial"/>
          <w:sz w:val="22"/>
          <w:szCs w:val="18"/>
          <w:lang w:eastAsia="en-US"/>
        </w:rPr>
        <w:t>3</w:t>
      </w:r>
      <w:r>
        <w:rPr>
          <w:rFonts w:ascii="Arial" w:hAnsi="Arial" w:cs="Arial"/>
          <w:sz w:val="22"/>
          <w:szCs w:val="18"/>
          <w:lang w:eastAsia="en-US"/>
        </w:rPr>
        <w:t xml:space="preserve"> (Bildquelle: item)</w:t>
      </w:r>
    </w:p>
    <w:p w14:paraId="51E10942" w14:textId="3A0FD4D1" w:rsidR="00D24476" w:rsidRDefault="00D24476" w:rsidP="00D24476">
      <w:pPr>
        <w:spacing w:line="360" w:lineRule="auto"/>
        <w:jc w:val="both"/>
        <w:rPr>
          <w:rFonts w:ascii="Arial" w:hAnsi="Arial" w:cs="Arial"/>
          <w:b/>
          <w:sz w:val="22"/>
          <w:szCs w:val="18"/>
          <w:lang w:eastAsia="en-US"/>
        </w:rPr>
      </w:pPr>
    </w:p>
    <w:p w14:paraId="62FD51DC" w14:textId="42A28B87" w:rsidR="00D24476" w:rsidRPr="00D24476" w:rsidRDefault="00D24476" w:rsidP="00D24476">
      <w:pPr>
        <w:spacing w:line="360" w:lineRule="auto"/>
        <w:jc w:val="both"/>
        <w:rPr>
          <w:rFonts w:ascii="Arial" w:hAnsi="Arial" w:cs="Arial"/>
          <w:bCs/>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6A58C9">
        <w:rPr>
          <w:rFonts w:ascii="Arial" w:hAnsi="Arial" w:cs="Arial"/>
          <w:color w:val="000000"/>
          <w:sz w:val="22"/>
          <w:szCs w:val="22"/>
        </w:rPr>
        <w:t xml:space="preserve">Der Spuckschutz von item ist als Aufsteller oder Schutzwand in drei Standardgrößen erhältlich. Die Anfertigungen eignen sich für unterschiedliche Anwendungsbereiche. </w:t>
      </w:r>
    </w:p>
    <w:p w14:paraId="412CFD6C" w14:textId="77777777" w:rsidR="00D24476" w:rsidRPr="00311B91" w:rsidRDefault="00D24476" w:rsidP="00D24476">
      <w:pPr>
        <w:spacing w:line="360" w:lineRule="auto"/>
        <w:jc w:val="both"/>
        <w:rPr>
          <w:rFonts w:ascii="Arial" w:hAnsi="Arial" w:cs="Arial"/>
          <w:b/>
          <w:sz w:val="22"/>
          <w:szCs w:val="18"/>
          <w:lang w:eastAsia="en-US"/>
        </w:rPr>
      </w:pPr>
    </w:p>
    <w:p w14:paraId="7602E6E8" w14:textId="2CFA67A6" w:rsidR="00D24476" w:rsidRDefault="00D24476" w:rsidP="00D24476">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2: </w:t>
      </w:r>
      <w:r w:rsidR="008812DC">
        <w:rPr>
          <w:rFonts w:ascii="Arial" w:hAnsi="Arial" w:cs="Arial"/>
          <w:color w:val="000000"/>
          <w:sz w:val="22"/>
          <w:szCs w:val="22"/>
        </w:rPr>
        <w:t>Die kleinere Ausführung bietet sich bei beengten Platzverhältnissen an und ist daher vor allem für den Einsatz in Supermärkten geeignet.</w:t>
      </w:r>
    </w:p>
    <w:p w14:paraId="686147D7" w14:textId="77777777" w:rsidR="00D24476" w:rsidRDefault="00D24476" w:rsidP="00D24476">
      <w:pPr>
        <w:spacing w:line="360" w:lineRule="auto"/>
        <w:jc w:val="both"/>
        <w:rPr>
          <w:rFonts w:ascii="Arial" w:hAnsi="Arial" w:cs="Arial"/>
          <w:color w:val="000000"/>
          <w:sz w:val="22"/>
          <w:szCs w:val="22"/>
        </w:rPr>
      </w:pPr>
    </w:p>
    <w:p w14:paraId="770E0328" w14:textId="54B6A914" w:rsidR="00D24476" w:rsidRPr="005C1CEA" w:rsidRDefault="00D24476" w:rsidP="00D24476">
      <w:pPr>
        <w:spacing w:line="360" w:lineRule="auto"/>
        <w:jc w:val="both"/>
        <w:rPr>
          <w:rFonts w:ascii="Arial" w:hAnsi="Arial" w:cs="Arial"/>
          <w:bCs/>
          <w:sz w:val="22"/>
          <w:szCs w:val="18"/>
          <w:lang w:eastAsia="en-US"/>
        </w:rPr>
      </w:pPr>
      <w:r w:rsidRPr="003438DC">
        <w:rPr>
          <w:rFonts w:ascii="Arial" w:hAnsi="Arial" w:cs="Arial"/>
          <w:b/>
          <w:bCs/>
          <w:color w:val="000000"/>
          <w:sz w:val="22"/>
          <w:szCs w:val="22"/>
        </w:rPr>
        <w:t xml:space="preserve">Bildunterschrift </w:t>
      </w:r>
      <w:r>
        <w:rPr>
          <w:rFonts w:ascii="Arial" w:hAnsi="Arial" w:cs="Arial"/>
          <w:b/>
          <w:bCs/>
          <w:color w:val="000000"/>
          <w:sz w:val="22"/>
          <w:szCs w:val="22"/>
        </w:rPr>
        <w:t>3</w:t>
      </w:r>
      <w:r w:rsidRPr="003438DC">
        <w:rPr>
          <w:rFonts w:ascii="Arial" w:hAnsi="Arial" w:cs="Arial"/>
          <w:b/>
          <w:bCs/>
          <w:color w:val="000000"/>
          <w:sz w:val="22"/>
          <w:szCs w:val="22"/>
        </w:rPr>
        <w:t>:</w:t>
      </w:r>
      <w:r>
        <w:rPr>
          <w:rFonts w:ascii="Arial" w:hAnsi="Arial" w:cs="Arial"/>
          <w:color w:val="000000"/>
          <w:sz w:val="22"/>
          <w:szCs w:val="22"/>
        </w:rPr>
        <w:t xml:space="preserve"> </w:t>
      </w:r>
      <w:r w:rsidR="006A58C9">
        <w:rPr>
          <w:rFonts w:ascii="Arial" w:hAnsi="Arial" w:cs="Arial"/>
          <w:color w:val="000000"/>
          <w:sz w:val="22"/>
          <w:szCs w:val="22"/>
        </w:rPr>
        <w:t>Für den individuellen Anwendungsfall sind außerdem Maßanfertigungen möglich.</w:t>
      </w:r>
    </w:p>
    <w:p w14:paraId="44687231" w14:textId="77777777" w:rsidR="00D24476" w:rsidRPr="00311B91" w:rsidRDefault="00D24476" w:rsidP="00311B91">
      <w:pPr>
        <w:spacing w:line="360" w:lineRule="auto"/>
        <w:jc w:val="both"/>
        <w:rPr>
          <w:rFonts w:ascii="Arial" w:hAnsi="Arial" w:cs="Arial"/>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48C08F51"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sidR="00AC7897">
        <w:rPr>
          <w:rFonts w:ascii="Arial" w:hAnsi="Arial"/>
          <w:bCs/>
          <w:sz w:val="18"/>
        </w:rPr>
        <w:t xml:space="preserve">Das item Produktportfolio umfasst mehr als 4.000 hochwertige Komponenten zur Konstruktion von Maschinengestellen, Arbeitsplätzen, Automationslösungen und Lean </w:t>
      </w:r>
      <w:proofErr w:type="spellStart"/>
      <w:r w:rsidR="00AC7897">
        <w:rPr>
          <w:rFonts w:ascii="Arial" w:hAnsi="Arial"/>
          <w:bCs/>
          <w:sz w:val="18"/>
        </w:rPr>
        <w:t>Production</w:t>
      </w:r>
      <w:proofErr w:type="spellEnd"/>
      <w:r w:rsidR="00AC7897">
        <w:rPr>
          <w:rFonts w:ascii="Arial" w:hAnsi="Arial"/>
          <w:bCs/>
          <w:sz w:val="18"/>
        </w:rPr>
        <w:t xml:space="preserve"> Anwendungen.</w:t>
      </w:r>
      <w:r w:rsidRPr="00311B91">
        <w:rPr>
          <w:rFonts w:ascii="Arial" w:hAnsi="Arial"/>
          <w:bCs/>
          <w:sz w:val="18"/>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9"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77D21FA4" w14:textId="105C608F" w:rsidR="009F326D" w:rsidRPr="00311B91" w:rsidRDefault="00311B91" w:rsidP="00A33E8A">
      <w:pPr>
        <w:spacing w:line="360" w:lineRule="auto"/>
        <w:jc w:val="both"/>
      </w:pPr>
      <w:r w:rsidRPr="00311B91">
        <w:rPr>
          <w:rFonts w:ascii="Arial" w:hAnsi="Arial" w:cs="Arial"/>
          <w:sz w:val="22"/>
          <w:szCs w:val="18"/>
          <w:lang w:eastAsia="en-US"/>
        </w:rPr>
        <w:t xml:space="preserve">E-Mail: jl@additiv-pr.de • Internet: </w:t>
      </w:r>
      <w:hyperlink r:id="rId10"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sectPr w:rsidR="009F326D" w:rsidRPr="00311B91" w:rsidSect="001F0EC7">
      <w:headerReference w:type="default" r:id="rId11"/>
      <w:footerReference w:type="default" r:id="rId12"/>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C52C" w14:textId="77777777" w:rsidR="000B0EB7" w:rsidRDefault="000B0EB7">
      <w:r>
        <w:separator/>
      </w:r>
    </w:p>
  </w:endnote>
  <w:endnote w:type="continuationSeparator" w:id="0">
    <w:p w14:paraId="06FDFBA8" w14:textId="77777777" w:rsidR="000B0EB7" w:rsidRDefault="000B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AFD3" w14:textId="77777777" w:rsidR="000B0EB7" w:rsidRDefault="000B0EB7">
      <w:r>
        <w:separator/>
      </w:r>
    </w:p>
  </w:footnote>
  <w:footnote w:type="continuationSeparator" w:id="0">
    <w:p w14:paraId="4C50469F" w14:textId="77777777" w:rsidR="000B0EB7" w:rsidRDefault="000B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4099F"/>
    <w:rsid w:val="00042B84"/>
    <w:rsid w:val="000432B9"/>
    <w:rsid w:val="0004666F"/>
    <w:rsid w:val="000532BE"/>
    <w:rsid w:val="0005665C"/>
    <w:rsid w:val="0007071A"/>
    <w:rsid w:val="000763CD"/>
    <w:rsid w:val="0008008E"/>
    <w:rsid w:val="000A36BA"/>
    <w:rsid w:val="000A384F"/>
    <w:rsid w:val="000B0EB7"/>
    <w:rsid w:val="000B124A"/>
    <w:rsid w:val="000D2565"/>
    <w:rsid w:val="000D64FB"/>
    <w:rsid w:val="000E5F72"/>
    <w:rsid w:val="000F4FAD"/>
    <w:rsid w:val="000F5272"/>
    <w:rsid w:val="000F571B"/>
    <w:rsid w:val="00102212"/>
    <w:rsid w:val="00107B97"/>
    <w:rsid w:val="00116D65"/>
    <w:rsid w:val="00121D6D"/>
    <w:rsid w:val="001317CF"/>
    <w:rsid w:val="001331AB"/>
    <w:rsid w:val="00166433"/>
    <w:rsid w:val="0016692D"/>
    <w:rsid w:val="00175F98"/>
    <w:rsid w:val="00176D4B"/>
    <w:rsid w:val="001855A4"/>
    <w:rsid w:val="00194DD5"/>
    <w:rsid w:val="00197BB0"/>
    <w:rsid w:val="001A5DBB"/>
    <w:rsid w:val="001C124D"/>
    <w:rsid w:val="001C5088"/>
    <w:rsid w:val="001C5C3B"/>
    <w:rsid w:val="001D57CA"/>
    <w:rsid w:val="001F0EC7"/>
    <w:rsid w:val="001F2B86"/>
    <w:rsid w:val="00210A37"/>
    <w:rsid w:val="002248BB"/>
    <w:rsid w:val="00230810"/>
    <w:rsid w:val="00230861"/>
    <w:rsid w:val="002440ED"/>
    <w:rsid w:val="00246BB1"/>
    <w:rsid w:val="002505ED"/>
    <w:rsid w:val="00250FC0"/>
    <w:rsid w:val="00253C1C"/>
    <w:rsid w:val="00262745"/>
    <w:rsid w:val="00262AB3"/>
    <w:rsid w:val="00262DA9"/>
    <w:rsid w:val="002659C0"/>
    <w:rsid w:val="002834A1"/>
    <w:rsid w:val="0028619B"/>
    <w:rsid w:val="002941FA"/>
    <w:rsid w:val="00294FFD"/>
    <w:rsid w:val="002B10AC"/>
    <w:rsid w:val="002B2EC0"/>
    <w:rsid w:val="002B551B"/>
    <w:rsid w:val="002B66DA"/>
    <w:rsid w:val="002D722B"/>
    <w:rsid w:val="002F0692"/>
    <w:rsid w:val="003017AD"/>
    <w:rsid w:val="003112A8"/>
    <w:rsid w:val="00311B91"/>
    <w:rsid w:val="00320938"/>
    <w:rsid w:val="003362D7"/>
    <w:rsid w:val="003438DC"/>
    <w:rsid w:val="00352A07"/>
    <w:rsid w:val="00356306"/>
    <w:rsid w:val="0036311B"/>
    <w:rsid w:val="00364698"/>
    <w:rsid w:val="0038793A"/>
    <w:rsid w:val="00392F2A"/>
    <w:rsid w:val="00394692"/>
    <w:rsid w:val="00394C33"/>
    <w:rsid w:val="003965AA"/>
    <w:rsid w:val="003B0D77"/>
    <w:rsid w:val="003C08E4"/>
    <w:rsid w:val="003C0D99"/>
    <w:rsid w:val="003C0F0F"/>
    <w:rsid w:val="003C35F5"/>
    <w:rsid w:val="003C6F56"/>
    <w:rsid w:val="003D1C34"/>
    <w:rsid w:val="003D347D"/>
    <w:rsid w:val="003E1781"/>
    <w:rsid w:val="003E4E21"/>
    <w:rsid w:val="003F5125"/>
    <w:rsid w:val="00421A63"/>
    <w:rsid w:val="004236A6"/>
    <w:rsid w:val="00425C8D"/>
    <w:rsid w:val="00454874"/>
    <w:rsid w:val="0045504B"/>
    <w:rsid w:val="0046382C"/>
    <w:rsid w:val="0046593C"/>
    <w:rsid w:val="00475F6C"/>
    <w:rsid w:val="00477574"/>
    <w:rsid w:val="004921B1"/>
    <w:rsid w:val="00492451"/>
    <w:rsid w:val="004A4229"/>
    <w:rsid w:val="004A445A"/>
    <w:rsid w:val="004B0D5F"/>
    <w:rsid w:val="004B6BF3"/>
    <w:rsid w:val="004C749B"/>
    <w:rsid w:val="004F3300"/>
    <w:rsid w:val="004F4994"/>
    <w:rsid w:val="004F4FEE"/>
    <w:rsid w:val="00514ABC"/>
    <w:rsid w:val="00522643"/>
    <w:rsid w:val="0053253C"/>
    <w:rsid w:val="00543077"/>
    <w:rsid w:val="005475B7"/>
    <w:rsid w:val="00555B80"/>
    <w:rsid w:val="0056207C"/>
    <w:rsid w:val="00563DD1"/>
    <w:rsid w:val="00582028"/>
    <w:rsid w:val="00593062"/>
    <w:rsid w:val="005A54E5"/>
    <w:rsid w:val="005B3F6F"/>
    <w:rsid w:val="005C1CEA"/>
    <w:rsid w:val="005C5A55"/>
    <w:rsid w:val="005C6B52"/>
    <w:rsid w:val="005E771A"/>
    <w:rsid w:val="006019D3"/>
    <w:rsid w:val="00606979"/>
    <w:rsid w:val="006108EA"/>
    <w:rsid w:val="00615F8C"/>
    <w:rsid w:val="00624250"/>
    <w:rsid w:val="00645D9E"/>
    <w:rsid w:val="00661B1E"/>
    <w:rsid w:val="0067003C"/>
    <w:rsid w:val="00694444"/>
    <w:rsid w:val="006A58C9"/>
    <w:rsid w:val="006B64B2"/>
    <w:rsid w:val="006C53CA"/>
    <w:rsid w:val="006D0F3C"/>
    <w:rsid w:val="006D1A4B"/>
    <w:rsid w:val="006D1F3F"/>
    <w:rsid w:val="006D2048"/>
    <w:rsid w:val="006D5E03"/>
    <w:rsid w:val="006F1B49"/>
    <w:rsid w:val="006F5B20"/>
    <w:rsid w:val="006F5EF3"/>
    <w:rsid w:val="006F5F4F"/>
    <w:rsid w:val="00700921"/>
    <w:rsid w:val="00702D9C"/>
    <w:rsid w:val="00707326"/>
    <w:rsid w:val="00707E7B"/>
    <w:rsid w:val="00710D74"/>
    <w:rsid w:val="00712B06"/>
    <w:rsid w:val="0072442E"/>
    <w:rsid w:val="00746A45"/>
    <w:rsid w:val="007502D8"/>
    <w:rsid w:val="00763B79"/>
    <w:rsid w:val="0076455B"/>
    <w:rsid w:val="007704C4"/>
    <w:rsid w:val="00782E0E"/>
    <w:rsid w:val="0078322B"/>
    <w:rsid w:val="00794C25"/>
    <w:rsid w:val="007A27B0"/>
    <w:rsid w:val="007A2C4C"/>
    <w:rsid w:val="007A74DE"/>
    <w:rsid w:val="007B3316"/>
    <w:rsid w:val="007B6A9E"/>
    <w:rsid w:val="007C7518"/>
    <w:rsid w:val="007D7EAB"/>
    <w:rsid w:val="007E4C57"/>
    <w:rsid w:val="007F1E11"/>
    <w:rsid w:val="00817533"/>
    <w:rsid w:val="00825E67"/>
    <w:rsid w:val="00856C68"/>
    <w:rsid w:val="00860DAF"/>
    <w:rsid w:val="00866AA7"/>
    <w:rsid w:val="008812DC"/>
    <w:rsid w:val="008942F4"/>
    <w:rsid w:val="008A23D0"/>
    <w:rsid w:val="008B6C57"/>
    <w:rsid w:val="008C2476"/>
    <w:rsid w:val="008C4CAA"/>
    <w:rsid w:val="008D36A2"/>
    <w:rsid w:val="008D3EDC"/>
    <w:rsid w:val="008E30B1"/>
    <w:rsid w:val="008F0032"/>
    <w:rsid w:val="008F3375"/>
    <w:rsid w:val="008F4748"/>
    <w:rsid w:val="009048B6"/>
    <w:rsid w:val="00914847"/>
    <w:rsid w:val="0092275F"/>
    <w:rsid w:val="00926174"/>
    <w:rsid w:val="00927135"/>
    <w:rsid w:val="00932A4F"/>
    <w:rsid w:val="00934F7D"/>
    <w:rsid w:val="0093652E"/>
    <w:rsid w:val="00940399"/>
    <w:rsid w:val="00946204"/>
    <w:rsid w:val="00965BF8"/>
    <w:rsid w:val="00980729"/>
    <w:rsid w:val="009B0A06"/>
    <w:rsid w:val="009B31A5"/>
    <w:rsid w:val="009C700C"/>
    <w:rsid w:val="009D047F"/>
    <w:rsid w:val="009F326D"/>
    <w:rsid w:val="009F58A8"/>
    <w:rsid w:val="00A01352"/>
    <w:rsid w:val="00A01E79"/>
    <w:rsid w:val="00A057F7"/>
    <w:rsid w:val="00A12EA4"/>
    <w:rsid w:val="00A17D35"/>
    <w:rsid w:val="00A24215"/>
    <w:rsid w:val="00A33E8A"/>
    <w:rsid w:val="00A41864"/>
    <w:rsid w:val="00A42400"/>
    <w:rsid w:val="00A84DBA"/>
    <w:rsid w:val="00A84F42"/>
    <w:rsid w:val="00AA40B6"/>
    <w:rsid w:val="00AB2CDD"/>
    <w:rsid w:val="00AC1790"/>
    <w:rsid w:val="00AC4D5F"/>
    <w:rsid w:val="00AC7897"/>
    <w:rsid w:val="00AD2897"/>
    <w:rsid w:val="00AD5472"/>
    <w:rsid w:val="00AD5A3E"/>
    <w:rsid w:val="00AF24E9"/>
    <w:rsid w:val="00B1284C"/>
    <w:rsid w:val="00B14851"/>
    <w:rsid w:val="00B17CA4"/>
    <w:rsid w:val="00B2224A"/>
    <w:rsid w:val="00B25927"/>
    <w:rsid w:val="00B33D6F"/>
    <w:rsid w:val="00B43B55"/>
    <w:rsid w:val="00B64EE6"/>
    <w:rsid w:val="00B664F6"/>
    <w:rsid w:val="00B67909"/>
    <w:rsid w:val="00B771DF"/>
    <w:rsid w:val="00B906C1"/>
    <w:rsid w:val="00B94B34"/>
    <w:rsid w:val="00BB2F9C"/>
    <w:rsid w:val="00BB79A5"/>
    <w:rsid w:val="00BC603F"/>
    <w:rsid w:val="00BD5842"/>
    <w:rsid w:val="00BE1100"/>
    <w:rsid w:val="00BE4854"/>
    <w:rsid w:val="00BF00A2"/>
    <w:rsid w:val="00C02350"/>
    <w:rsid w:val="00C1226A"/>
    <w:rsid w:val="00C13C3E"/>
    <w:rsid w:val="00C205FC"/>
    <w:rsid w:val="00C23556"/>
    <w:rsid w:val="00C33059"/>
    <w:rsid w:val="00C3312D"/>
    <w:rsid w:val="00C375E6"/>
    <w:rsid w:val="00C5194F"/>
    <w:rsid w:val="00C51E4E"/>
    <w:rsid w:val="00C540E7"/>
    <w:rsid w:val="00C54201"/>
    <w:rsid w:val="00C64685"/>
    <w:rsid w:val="00C67655"/>
    <w:rsid w:val="00C77ACF"/>
    <w:rsid w:val="00C82BD4"/>
    <w:rsid w:val="00C834DC"/>
    <w:rsid w:val="00CB5A89"/>
    <w:rsid w:val="00CC6306"/>
    <w:rsid w:val="00CE75BF"/>
    <w:rsid w:val="00CF5D35"/>
    <w:rsid w:val="00D02511"/>
    <w:rsid w:val="00D114D9"/>
    <w:rsid w:val="00D1373C"/>
    <w:rsid w:val="00D205C6"/>
    <w:rsid w:val="00D24476"/>
    <w:rsid w:val="00D3590A"/>
    <w:rsid w:val="00D4470D"/>
    <w:rsid w:val="00D53EFE"/>
    <w:rsid w:val="00D653EE"/>
    <w:rsid w:val="00D73C02"/>
    <w:rsid w:val="00D74461"/>
    <w:rsid w:val="00DB0CC7"/>
    <w:rsid w:val="00DB5628"/>
    <w:rsid w:val="00DC27E6"/>
    <w:rsid w:val="00DC2D7F"/>
    <w:rsid w:val="00DC4156"/>
    <w:rsid w:val="00DC7632"/>
    <w:rsid w:val="00DD1199"/>
    <w:rsid w:val="00DE04C3"/>
    <w:rsid w:val="00DE536F"/>
    <w:rsid w:val="00DE7B50"/>
    <w:rsid w:val="00DF3244"/>
    <w:rsid w:val="00DF394A"/>
    <w:rsid w:val="00DF72F8"/>
    <w:rsid w:val="00E12928"/>
    <w:rsid w:val="00E22716"/>
    <w:rsid w:val="00E22A95"/>
    <w:rsid w:val="00E24F19"/>
    <w:rsid w:val="00E261BF"/>
    <w:rsid w:val="00E403CD"/>
    <w:rsid w:val="00E719BD"/>
    <w:rsid w:val="00E75B61"/>
    <w:rsid w:val="00E84D34"/>
    <w:rsid w:val="00E84EF0"/>
    <w:rsid w:val="00E96806"/>
    <w:rsid w:val="00EA2109"/>
    <w:rsid w:val="00EB695D"/>
    <w:rsid w:val="00EE40B6"/>
    <w:rsid w:val="00EE466B"/>
    <w:rsid w:val="00EE4FB6"/>
    <w:rsid w:val="00EF2D69"/>
    <w:rsid w:val="00EF7337"/>
    <w:rsid w:val="00EF7461"/>
    <w:rsid w:val="00F14921"/>
    <w:rsid w:val="00F228A1"/>
    <w:rsid w:val="00F37BAB"/>
    <w:rsid w:val="00F40B74"/>
    <w:rsid w:val="00F429C9"/>
    <w:rsid w:val="00F57382"/>
    <w:rsid w:val="00F604CC"/>
    <w:rsid w:val="00F6112B"/>
    <w:rsid w:val="00F80D7F"/>
    <w:rsid w:val="00F81DA4"/>
    <w:rsid w:val="00F86D66"/>
    <w:rsid w:val="00F97721"/>
    <w:rsid w:val="00FA72CB"/>
    <w:rsid w:val="00FA7CA0"/>
    <w:rsid w:val="00FB2FD1"/>
    <w:rsid w:val="00FC01E9"/>
    <w:rsid w:val="00FC261A"/>
    <w:rsid w:val="00FC7C3D"/>
    <w:rsid w:val="00FD7DF1"/>
    <w:rsid w:val="00FE144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4C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3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09170277">
      <w:bodyDiv w:val="1"/>
      <w:marLeft w:val="0"/>
      <w:marRight w:val="0"/>
      <w:marTop w:val="0"/>
      <w:marBottom w:val="0"/>
      <w:divBdr>
        <w:top w:val="none" w:sz="0" w:space="0" w:color="auto"/>
        <w:left w:val="none" w:sz="0" w:space="0" w:color="auto"/>
        <w:bottom w:val="none" w:sz="0" w:space="0" w:color="auto"/>
        <w:right w:val="none" w:sz="0" w:space="0" w:color="auto"/>
      </w:divBdr>
    </w:div>
    <w:div w:id="852842977">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063744783">
      <w:bodyDiv w:val="1"/>
      <w:marLeft w:val="0"/>
      <w:marRight w:val="0"/>
      <w:marTop w:val="0"/>
      <w:marBottom w:val="0"/>
      <w:divBdr>
        <w:top w:val="none" w:sz="0" w:space="0" w:color="auto"/>
        <w:left w:val="none" w:sz="0" w:space="0" w:color="auto"/>
        <w:bottom w:val="none" w:sz="0" w:space="0" w:color="auto"/>
        <w:right w:val="none" w:sz="0" w:space="0" w:color="auto"/>
      </w:divBdr>
    </w:div>
    <w:div w:id="20900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come.item24.de/spuckschutz-aus-plexigl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lcome.item24.de/spuckschutz-aus-plexigl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ditiv-pr.de" TargetMode="External"/><Relationship Id="rId4" Type="http://schemas.openxmlformats.org/officeDocument/2006/relationships/webSettings" Target="webSettings.xml"/><Relationship Id="rId9" Type="http://schemas.openxmlformats.org/officeDocument/2006/relationships/hyperlink" Target="http://www.item24.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3945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2020-03-26T07:15:00Z</dcterms:created>
  <dcterms:modified xsi:type="dcterms:W3CDTF">2020-03-26T15:05:00Z</dcterms:modified>
</cp:coreProperties>
</file>