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21FA4" w14:textId="4319A8F6" w:rsidR="009F326D" w:rsidRPr="00B077B2" w:rsidRDefault="001E5A9F" w:rsidP="007A6363">
      <w:pPr>
        <w:jc w:val="both"/>
        <w:rPr>
          <w:rFonts w:ascii="Arial" w:hAnsi="Arial" w:cs="Arial"/>
          <w:b/>
          <w:sz w:val="28"/>
          <w:szCs w:val="22"/>
        </w:rPr>
      </w:pPr>
      <w:r w:rsidRPr="00B077B2">
        <w:rPr>
          <w:rFonts w:ascii="Arial" w:hAnsi="Arial" w:cs="Arial"/>
          <w:b/>
          <w:sz w:val="28"/>
          <w:szCs w:val="22"/>
        </w:rPr>
        <w:t>Hochladen von Pressetexten im Pressebereich von item24.de</w:t>
      </w:r>
    </w:p>
    <w:p w14:paraId="4A73D0BD" w14:textId="77777777" w:rsidR="001E5A9F" w:rsidRPr="007A6363" w:rsidRDefault="001E5A9F" w:rsidP="007A6363">
      <w:pPr>
        <w:jc w:val="both"/>
        <w:rPr>
          <w:rFonts w:ascii="Arial" w:hAnsi="Arial" w:cs="Arial"/>
          <w:sz w:val="22"/>
          <w:szCs w:val="22"/>
        </w:rPr>
      </w:pPr>
    </w:p>
    <w:p w14:paraId="581BC7AA" w14:textId="46C94C46" w:rsidR="001E5A9F" w:rsidRPr="007A6363" w:rsidRDefault="00F2379F" w:rsidP="007A6363">
      <w:pPr>
        <w:jc w:val="both"/>
        <w:rPr>
          <w:rFonts w:ascii="Arial" w:hAnsi="Arial" w:cs="Arial"/>
          <w:sz w:val="22"/>
          <w:szCs w:val="22"/>
        </w:rPr>
      </w:pPr>
      <w:r w:rsidRPr="007A6363">
        <w:rPr>
          <w:rFonts w:ascii="Arial" w:hAnsi="Arial" w:cs="Arial"/>
          <w:sz w:val="22"/>
          <w:szCs w:val="22"/>
        </w:rPr>
        <w:t xml:space="preserve">Mit ein paar wenigen Klicks lässt sich die </w:t>
      </w:r>
      <w:r w:rsidR="001E5A9F" w:rsidRPr="007A6363">
        <w:rPr>
          <w:rFonts w:ascii="Arial" w:hAnsi="Arial" w:cs="Arial"/>
          <w:sz w:val="22"/>
          <w:szCs w:val="22"/>
        </w:rPr>
        <w:t xml:space="preserve">Reichweite und Auffindbarkeit </w:t>
      </w:r>
      <w:r w:rsidRPr="007A6363">
        <w:rPr>
          <w:rFonts w:ascii="Arial" w:hAnsi="Arial" w:cs="Arial"/>
          <w:sz w:val="22"/>
          <w:szCs w:val="22"/>
        </w:rPr>
        <w:t xml:space="preserve">der im Pressebereich hochgeladenen Texte </w:t>
      </w:r>
      <w:r w:rsidR="001E5A9F" w:rsidRPr="007A6363">
        <w:rPr>
          <w:rFonts w:ascii="Arial" w:hAnsi="Arial" w:cs="Arial"/>
          <w:sz w:val="22"/>
          <w:szCs w:val="22"/>
        </w:rPr>
        <w:t>bei Google zu erhöhen</w:t>
      </w:r>
      <w:r w:rsidRPr="007A6363">
        <w:rPr>
          <w:rFonts w:ascii="Arial" w:hAnsi="Arial" w:cs="Arial"/>
          <w:sz w:val="22"/>
          <w:szCs w:val="22"/>
        </w:rPr>
        <w:t>. Mitarbeiter, die für das Einstellen des Contents verantwortlich sind, sollten künftig folgende Maßnahmen umsetzen:</w:t>
      </w:r>
    </w:p>
    <w:p w14:paraId="48DDDC7A" w14:textId="77777777" w:rsidR="00F2379F" w:rsidRPr="007A6363" w:rsidRDefault="00F2379F" w:rsidP="007A6363">
      <w:pPr>
        <w:jc w:val="both"/>
        <w:rPr>
          <w:rFonts w:ascii="Arial" w:hAnsi="Arial" w:cs="Arial"/>
          <w:sz w:val="22"/>
          <w:szCs w:val="22"/>
        </w:rPr>
      </w:pPr>
    </w:p>
    <w:p w14:paraId="337FEA5A" w14:textId="3B02848E" w:rsidR="00F2379F" w:rsidRPr="007A6363" w:rsidRDefault="00F2379F" w:rsidP="007A6363">
      <w:pPr>
        <w:pStyle w:val="Listenabsatz"/>
        <w:numPr>
          <w:ilvl w:val="0"/>
          <w:numId w:val="17"/>
        </w:numPr>
        <w:jc w:val="both"/>
        <w:rPr>
          <w:rFonts w:ascii="Arial" w:hAnsi="Arial" w:cs="Arial"/>
          <w:b/>
          <w:sz w:val="22"/>
          <w:szCs w:val="22"/>
        </w:rPr>
      </w:pPr>
      <w:r w:rsidRPr="007A6363">
        <w:rPr>
          <w:rFonts w:ascii="Arial" w:hAnsi="Arial" w:cs="Arial"/>
          <w:b/>
          <w:sz w:val="22"/>
          <w:szCs w:val="22"/>
        </w:rPr>
        <w:t>Zwischenüberschriften als H2 kennzeichnen</w:t>
      </w:r>
    </w:p>
    <w:p w14:paraId="4A44B779" w14:textId="77777777" w:rsidR="002D24BD" w:rsidRPr="007A6363" w:rsidRDefault="002D24BD" w:rsidP="007A6363">
      <w:pPr>
        <w:ind w:left="708"/>
        <w:jc w:val="both"/>
        <w:rPr>
          <w:rFonts w:ascii="Arial" w:hAnsi="Arial" w:cs="Arial"/>
          <w:sz w:val="22"/>
          <w:szCs w:val="22"/>
        </w:rPr>
      </w:pPr>
    </w:p>
    <w:p w14:paraId="234FDB30" w14:textId="7F3C231E" w:rsidR="002D24BD" w:rsidRPr="007A6363" w:rsidRDefault="002D24BD" w:rsidP="007A6363">
      <w:pPr>
        <w:ind w:left="708"/>
        <w:jc w:val="both"/>
        <w:rPr>
          <w:rFonts w:ascii="Arial" w:hAnsi="Arial" w:cs="Arial"/>
          <w:i/>
          <w:sz w:val="22"/>
          <w:szCs w:val="22"/>
          <w:u w:val="single"/>
        </w:rPr>
      </w:pPr>
      <w:r w:rsidRPr="007A6363">
        <w:rPr>
          <w:rFonts w:ascii="Arial" w:hAnsi="Arial" w:cs="Arial"/>
          <w:i/>
          <w:sz w:val="22"/>
          <w:szCs w:val="22"/>
          <w:u w:val="single"/>
        </w:rPr>
        <w:t>Was sind h-Überschriften?</w:t>
      </w:r>
    </w:p>
    <w:p w14:paraId="222DFC9A" w14:textId="77777777" w:rsidR="002D24BD" w:rsidRPr="007A6363" w:rsidRDefault="002D24BD" w:rsidP="007A6363">
      <w:pPr>
        <w:ind w:left="708"/>
        <w:jc w:val="both"/>
        <w:rPr>
          <w:rFonts w:ascii="Arial" w:hAnsi="Arial" w:cs="Arial"/>
          <w:sz w:val="22"/>
          <w:szCs w:val="22"/>
        </w:rPr>
      </w:pPr>
    </w:p>
    <w:p w14:paraId="5940590A" w14:textId="0962695E" w:rsidR="002D24BD" w:rsidRPr="007A6363" w:rsidRDefault="002D24BD" w:rsidP="007A6363">
      <w:pPr>
        <w:ind w:left="708"/>
        <w:jc w:val="both"/>
        <w:rPr>
          <w:rFonts w:ascii="Arial" w:hAnsi="Arial" w:cs="Arial"/>
          <w:sz w:val="22"/>
          <w:szCs w:val="22"/>
        </w:rPr>
      </w:pPr>
      <w:r w:rsidRPr="007A6363">
        <w:rPr>
          <w:rFonts w:ascii="Arial" w:hAnsi="Arial" w:cs="Arial"/>
          <w:sz w:val="22"/>
          <w:szCs w:val="22"/>
        </w:rPr>
        <w:t xml:space="preserve">h-Überschriften werden genutzt, um Überschriften (Headlines) zu definieren. Das dient der Gliederung und Strukturierung von Texten. Suchmaschinen können so erkennen, bei welchen Textelementen es sich um Überschriften handelt. </w:t>
      </w:r>
      <w:r w:rsidR="007A6363" w:rsidRPr="007A6363">
        <w:rPr>
          <w:rFonts w:ascii="Arial" w:hAnsi="Arial" w:cs="Arial"/>
          <w:sz w:val="22"/>
          <w:szCs w:val="22"/>
        </w:rPr>
        <w:t>Das bedeutet konkret, dass Google die Zwischenüberschriften scannt und den Text anhand der enthaltenen Keywords inhaltlich bewertet. Dies hat Einfluss auf das Ranking des Textes.</w:t>
      </w:r>
      <w:r w:rsidR="001F7305">
        <w:rPr>
          <w:rFonts w:ascii="Arial" w:hAnsi="Arial" w:cs="Arial"/>
          <w:sz w:val="22"/>
          <w:szCs w:val="22"/>
        </w:rPr>
        <w:t xml:space="preserve"> Werden keine h-Überschriften gesetzt, verschenken wir wertvoller Rankingpotenziale.</w:t>
      </w:r>
    </w:p>
    <w:p w14:paraId="077F98A1" w14:textId="77777777" w:rsidR="002D24BD" w:rsidRPr="007A6363" w:rsidRDefault="002D24BD" w:rsidP="007A6363">
      <w:pPr>
        <w:jc w:val="both"/>
        <w:rPr>
          <w:rFonts w:ascii="Arial" w:hAnsi="Arial" w:cs="Arial"/>
          <w:sz w:val="22"/>
          <w:szCs w:val="22"/>
        </w:rPr>
      </w:pPr>
    </w:p>
    <w:p w14:paraId="56E45606" w14:textId="48FA3AA9" w:rsidR="002D24BD" w:rsidRPr="007A6363" w:rsidRDefault="002D24BD" w:rsidP="007A6363">
      <w:pPr>
        <w:ind w:left="708"/>
        <w:jc w:val="both"/>
        <w:rPr>
          <w:rFonts w:ascii="Arial" w:hAnsi="Arial" w:cs="Arial"/>
          <w:sz w:val="22"/>
          <w:szCs w:val="22"/>
        </w:rPr>
      </w:pPr>
      <w:r w:rsidRPr="007A6363">
        <w:rPr>
          <w:rFonts w:ascii="Arial" w:hAnsi="Arial" w:cs="Arial"/>
          <w:sz w:val="22"/>
          <w:szCs w:val="22"/>
        </w:rPr>
        <w:t xml:space="preserve">Die Überschriftenstruktur einer Webseite sollte mit dem </w:t>
      </w:r>
      <w:r w:rsidR="001F7305">
        <w:rPr>
          <w:rFonts w:ascii="Arial" w:hAnsi="Arial" w:cs="Arial"/>
          <w:sz w:val="22"/>
          <w:szCs w:val="22"/>
        </w:rPr>
        <w:t>des</w:t>
      </w:r>
      <w:r w:rsidRPr="007A6363">
        <w:rPr>
          <w:rFonts w:ascii="Arial" w:hAnsi="Arial" w:cs="Arial"/>
          <w:sz w:val="22"/>
          <w:szCs w:val="22"/>
        </w:rPr>
        <w:t xml:space="preserve"> Word-Dokuments übereinstimmen. Es gibt also eine Hauptüberschrift, den Titel einer Seite – das ist die &lt;h1&gt;. Sie sollte auf jeder Seite nur einmal vorkommen und die erste Überschrift sein. Die anderen Überschriften sind lediglich Zwischenüberschriften und jeweils logisch den anderen Überschriften untergeordnet. Auf eine &lt;h2&gt; Überschrift können also zum Beispiel zwei Absätze mit &lt;h3&gt; folgen, nicht aber mit &lt;h4&gt;. Die könnten lediglich wiederrum Absätze nach einer &lt;h3&gt; kennzeichnen:</w:t>
      </w:r>
    </w:p>
    <w:p w14:paraId="493F7A9E" w14:textId="77777777" w:rsidR="002D24BD" w:rsidRPr="007A6363" w:rsidRDefault="002D24BD" w:rsidP="007A6363">
      <w:pPr>
        <w:ind w:left="708"/>
        <w:jc w:val="both"/>
        <w:rPr>
          <w:rFonts w:ascii="Arial" w:hAnsi="Arial" w:cs="Arial"/>
          <w:sz w:val="22"/>
          <w:szCs w:val="22"/>
        </w:rPr>
      </w:pPr>
    </w:p>
    <w:p w14:paraId="381116CE" w14:textId="3020D380" w:rsidR="009A570C" w:rsidRPr="007A6363" w:rsidRDefault="002D24BD" w:rsidP="007A6363">
      <w:pPr>
        <w:ind w:left="708"/>
        <w:jc w:val="both"/>
        <w:rPr>
          <w:rFonts w:ascii="Arial" w:hAnsi="Arial" w:cs="Arial"/>
          <w:sz w:val="22"/>
          <w:szCs w:val="22"/>
        </w:rPr>
      </w:pPr>
      <w:r w:rsidRPr="007A6363">
        <w:rPr>
          <w:rFonts w:ascii="Arial" w:hAnsi="Arial" w:cs="Arial"/>
          <w:sz w:val="22"/>
          <w:szCs w:val="22"/>
        </w:rPr>
        <w:t xml:space="preserve">In allen gängigen CMS Systemen wird die Hauptüberschrift als </w:t>
      </w:r>
      <w:r w:rsidR="007A6363" w:rsidRPr="007A6363">
        <w:rPr>
          <w:rFonts w:ascii="Arial" w:hAnsi="Arial" w:cs="Arial"/>
          <w:sz w:val="22"/>
          <w:szCs w:val="22"/>
        </w:rPr>
        <w:t xml:space="preserve">&lt;h1&gt; </w:t>
      </w:r>
      <w:r w:rsidRPr="007A6363">
        <w:rPr>
          <w:rFonts w:ascii="Arial" w:hAnsi="Arial" w:cs="Arial"/>
          <w:sz w:val="22"/>
          <w:szCs w:val="22"/>
        </w:rPr>
        <w:t>ausgewiesen. Alle weiteren Überschriften müssen manuell definiert werden. In Wordpress markiert man dazu die Zwischenüberschrift und wählt in der Navigation mit dem Button Überschrift einer „Überschrift 2“ aus. Fertig. In Typo3 variieren die Möglichkeiten je nach Version. Wenn Sie unsicher sind, fragen Sie I</w:t>
      </w:r>
      <w:r w:rsidR="007A6363" w:rsidRPr="007A6363">
        <w:rPr>
          <w:rFonts w:ascii="Arial" w:hAnsi="Arial" w:cs="Arial"/>
          <w:sz w:val="22"/>
          <w:szCs w:val="22"/>
        </w:rPr>
        <w:t>hren A</w:t>
      </w:r>
      <w:r w:rsidRPr="007A6363">
        <w:rPr>
          <w:rFonts w:ascii="Arial" w:hAnsi="Arial" w:cs="Arial"/>
          <w:sz w:val="22"/>
          <w:szCs w:val="22"/>
        </w:rPr>
        <w:t>dmin.</w:t>
      </w:r>
    </w:p>
    <w:p w14:paraId="358081BC" w14:textId="42A9477A" w:rsidR="002D24BD" w:rsidRPr="007A6363" w:rsidRDefault="00F1441E" w:rsidP="007A6363">
      <w:pPr>
        <w:ind w:left="708"/>
        <w:jc w:val="both"/>
        <w:rPr>
          <w:rFonts w:ascii="Arial" w:hAnsi="Arial" w:cs="Arial"/>
          <w:sz w:val="22"/>
          <w:szCs w:val="22"/>
        </w:rPr>
      </w:pPr>
      <w:r>
        <w:rPr>
          <w:noProof/>
        </w:rPr>
        <w:pict w14:anchorId="1354A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9pt;margin-top:9.6pt;width:424.8pt;height:238.2pt;z-index:-251658752;mso-position-horizontal-relative:text;mso-position-vertical-relative:text;mso-width-relative:page;mso-height-relative:page" wrapcoords="-38 0 -38 21532 21600 21532 21600 0 -38 0">
            <v:imagedata r:id="rId11" o:title="item"/>
            <w10:wrap type="tight"/>
          </v:shape>
        </w:pict>
      </w:r>
    </w:p>
    <w:p w14:paraId="6894E854" w14:textId="3CF708DE" w:rsidR="009A570C" w:rsidRPr="007A6363" w:rsidRDefault="007A6363" w:rsidP="007A6363">
      <w:pPr>
        <w:jc w:val="both"/>
        <w:rPr>
          <w:rFonts w:ascii="Arial" w:hAnsi="Arial" w:cs="Arial"/>
          <w:i/>
          <w:sz w:val="22"/>
          <w:szCs w:val="22"/>
          <w:u w:val="single"/>
        </w:rPr>
      </w:pPr>
      <w:r w:rsidRPr="007A6363">
        <w:rPr>
          <w:rFonts w:ascii="Arial" w:hAnsi="Arial" w:cs="Arial"/>
          <w:sz w:val="22"/>
          <w:szCs w:val="22"/>
        </w:rPr>
        <w:lastRenderedPageBreak/>
        <w:tab/>
      </w:r>
      <w:r w:rsidRPr="007A6363">
        <w:rPr>
          <w:rFonts w:ascii="Arial" w:hAnsi="Arial" w:cs="Arial"/>
          <w:i/>
          <w:sz w:val="22"/>
          <w:szCs w:val="22"/>
          <w:u w:val="single"/>
        </w:rPr>
        <w:t>Welche Überschriften der Pressetexte sollen ausgewiesen werden?</w:t>
      </w:r>
    </w:p>
    <w:p w14:paraId="4702B572" w14:textId="77777777" w:rsidR="007A6363" w:rsidRPr="007A6363" w:rsidRDefault="007A6363" w:rsidP="007A6363">
      <w:pPr>
        <w:jc w:val="both"/>
        <w:rPr>
          <w:rFonts w:ascii="Arial" w:hAnsi="Arial" w:cs="Arial"/>
          <w:i/>
          <w:sz w:val="22"/>
          <w:szCs w:val="22"/>
          <w:u w:val="single"/>
        </w:rPr>
      </w:pPr>
    </w:p>
    <w:p w14:paraId="57D1BC8F" w14:textId="7E0963A7" w:rsidR="007A6363" w:rsidRPr="007A6363" w:rsidRDefault="007A6363" w:rsidP="007A6363">
      <w:pPr>
        <w:ind w:left="708"/>
        <w:jc w:val="both"/>
        <w:rPr>
          <w:rFonts w:ascii="Arial" w:hAnsi="Arial" w:cs="Arial"/>
          <w:sz w:val="22"/>
          <w:szCs w:val="22"/>
        </w:rPr>
      </w:pPr>
      <w:r w:rsidRPr="007A6363">
        <w:rPr>
          <w:rFonts w:ascii="Arial" w:hAnsi="Arial" w:cs="Arial"/>
          <w:sz w:val="22"/>
          <w:szCs w:val="22"/>
        </w:rPr>
        <w:t xml:space="preserve">Die in den Pressetexten enthaltenen </w:t>
      </w:r>
      <w:r w:rsidR="00F1441E">
        <w:rPr>
          <w:rFonts w:ascii="Arial" w:hAnsi="Arial" w:cs="Arial"/>
          <w:sz w:val="22"/>
          <w:szCs w:val="22"/>
        </w:rPr>
        <w:t>Zwischenü</w:t>
      </w:r>
      <w:r w:rsidRPr="007A6363">
        <w:rPr>
          <w:rFonts w:ascii="Arial" w:hAnsi="Arial" w:cs="Arial"/>
          <w:sz w:val="22"/>
          <w:szCs w:val="22"/>
        </w:rPr>
        <w:t xml:space="preserve">berschriften können ALLE als &lt;h2&gt; ausgewiesen werden. &lt;h3&gt; -Überschriften machen mehr Sinn bei </w:t>
      </w:r>
      <w:r w:rsidR="001F7305">
        <w:rPr>
          <w:rFonts w:ascii="Arial" w:hAnsi="Arial" w:cs="Arial"/>
          <w:sz w:val="22"/>
          <w:szCs w:val="22"/>
        </w:rPr>
        <w:t xml:space="preserve">längeren </w:t>
      </w:r>
      <w:r w:rsidRPr="007A6363">
        <w:rPr>
          <w:rFonts w:ascii="Arial" w:hAnsi="Arial" w:cs="Arial"/>
          <w:sz w:val="22"/>
          <w:szCs w:val="22"/>
        </w:rPr>
        <w:t>Blogartikeln oder Landingpages.</w:t>
      </w:r>
      <w:r w:rsidR="00F1441E">
        <w:rPr>
          <w:rFonts w:ascii="Arial" w:hAnsi="Arial" w:cs="Arial"/>
          <w:sz w:val="22"/>
          <w:szCs w:val="22"/>
        </w:rPr>
        <w:t xml:space="preserve"> Die Hauptüberschrift ist automatisch die </w:t>
      </w:r>
      <w:bookmarkStart w:id="0" w:name="_GoBack"/>
      <w:bookmarkEnd w:id="0"/>
      <w:r w:rsidR="00F1441E">
        <w:rPr>
          <w:rFonts w:ascii="Arial" w:hAnsi="Arial" w:cs="Arial"/>
          <w:sz w:val="22"/>
          <w:szCs w:val="22"/>
        </w:rPr>
        <w:t>&lt;h1</w:t>
      </w:r>
      <w:r w:rsidR="00F1441E" w:rsidRPr="007A6363">
        <w:rPr>
          <w:rFonts w:ascii="Arial" w:hAnsi="Arial" w:cs="Arial"/>
          <w:sz w:val="22"/>
          <w:szCs w:val="22"/>
        </w:rPr>
        <w:t>&gt;</w:t>
      </w:r>
      <w:r w:rsidR="00F1441E">
        <w:rPr>
          <w:rFonts w:ascii="Arial" w:hAnsi="Arial" w:cs="Arial"/>
          <w:sz w:val="22"/>
          <w:szCs w:val="22"/>
        </w:rPr>
        <w:t>.</w:t>
      </w:r>
    </w:p>
    <w:p w14:paraId="67A2CF26" w14:textId="77777777" w:rsidR="007A6363" w:rsidRPr="007A6363" w:rsidRDefault="007A6363" w:rsidP="007A6363">
      <w:pPr>
        <w:jc w:val="both"/>
        <w:rPr>
          <w:rFonts w:ascii="Arial" w:hAnsi="Arial" w:cs="Arial"/>
          <w:sz w:val="22"/>
          <w:szCs w:val="22"/>
        </w:rPr>
      </w:pPr>
    </w:p>
    <w:p w14:paraId="22A3EC44" w14:textId="38E0F9CB" w:rsidR="00F2379F" w:rsidRPr="007A6363" w:rsidRDefault="00F2379F" w:rsidP="007A6363">
      <w:pPr>
        <w:pStyle w:val="Listenabsatz"/>
        <w:numPr>
          <w:ilvl w:val="0"/>
          <w:numId w:val="17"/>
        </w:numPr>
        <w:jc w:val="both"/>
        <w:rPr>
          <w:rFonts w:ascii="Arial" w:hAnsi="Arial" w:cs="Arial"/>
          <w:b/>
          <w:sz w:val="22"/>
          <w:szCs w:val="22"/>
        </w:rPr>
      </w:pPr>
      <w:r w:rsidRPr="007A6363">
        <w:rPr>
          <w:rFonts w:ascii="Arial" w:hAnsi="Arial" w:cs="Arial"/>
          <w:b/>
          <w:sz w:val="22"/>
          <w:szCs w:val="22"/>
        </w:rPr>
        <w:t>Die im Text gesetzten Links auch im CMS setzen.</w:t>
      </w:r>
    </w:p>
    <w:p w14:paraId="006D93C2" w14:textId="645F2AB0" w:rsidR="007A6363" w:rsidRPr="007A6363" w:rsidRDefault="007A6363" w:rsidP="007A6363">
      <w:pPr>
        <w:pStyle w:val="Listenabsatz"/>
        <w:jc w:val="both"/>
        <w:rPr>
          <w:rFonts w:ascii="Arial" w:hAnsi="Arial" w:cs="Arial"/>
          <w:sz w:val="22"/>
          <w:szCs w:val="22"/>
        </w:rPr>
      </w:pPr>
      <w:r w:rsidRPr="007A6363">
        <w:rPr>
          <w:rFonts w:ascii="Arial" w:hAnsi="Arial" w:cs="Arial"/>
          <w:sz w:val="22"/>
          <w:szCs w:val="22"/>
        </w:rPr>
        <w:t>In den Worddokumenten finden Sie Links „blau unterlegt“ die auf Zielseiten von item verweisen. Diese Links müssen auch online manuell gesetzt werden.</w:t>
      </w:r>
    </w:p>
    <w:p w14:paraId="06CA2012" w14:textId="77777777" w:rsidR="007A6363" w:rsidRPr="007A6363" w:rsidRDefault="007A6363" w:rsidP="007A6363">
      <w:pPr>
        <w:pStyle w:val="Listenabsatz"/>
        <w:jc w:val="both"/>
        <w:rPr>
          <w:rFonts w:ascii="Arial" w:hAnsi="Arial" w:cs="Arial"/>
          <w:sz w:val="22"/>
          <w:szCs w:val="22"/>
        </w:rPr>
      </w:pPr>
    </w:p>
    <w:p w14:paraId="2092C01E" w14:textId="66BF094A" w:rsidR="00F2379F" w:rsidRPr="007A6363" w:rsidRDefault="002D24BD" w:rsidP="007A6363">
      <w:pPr>
        <w:pStyle w:val="Listenabsatz"/>
        <w:numPr>
          <w:ilvl w:val="0"/>
          <w:numId w:val="17"/>
        </w:numPr>
        <w:jc w:val="both"/>
        <w:rPr>
          <w:rFonts w:ascii="Arial" w:hAnsi="Arial" w:cs="Arial"/>
          <w:b/>
          <w:sz w:val="22"/>
          <w:szCs w:val="22"/>
        </w:rPr>
      </w:pPr>
      <w:r w:rsidRPr="007A6363">
        <w:rPr>
          <w:rFonts w:ascii="Arial" w:hAnsi="Arial" w:cs="Arial"/>
          <w:b/>
          <w:sz w:val="22"/>
          <w:szCs w:val="22"/>
        </w:rPr>
        <w:t>Formatierung beibehalten</w:t>
      </w:r>
    </w:p>
    <w:p w14:paraId="30C2AAE3" w14:textId="77777777" w:rsidR="007A6363" w:rsidRPr="007A6363" w:rsidRDefault="007A6363" w:rsidP="007A6363">
      <w:pPr>
        <w:pStyle w:val="Listenabsatz"/>
        <w:jc w:val="both"/>
        <w:rPr>
          <w:rFonts w:ascii="Arial" w:hAnsi="Arial" w:cs="Arial"/>
          <w:sz w:val="22"/>
          <w:szCs w:val="22"/>
        </w:rPr>
      </w:pPr>
      <w:r w:rsidRPr="007A6363">
        <w:rPr>
          <w:rFonts w:ascii="Arial" w:hAnsi="Arial" w:cs="Arial"/>
          <w:sz w:val="22"/>
          <w:szCs w:val="22"/>
        </w:rPr>
        <w:t>Zwischenüberschriften sind im Originaldokument gefettet. Diese Fettung sollte zur besseren Orientierung im Text ebenfalls gesetzt sein.</w:t>
      </w:r>
    </w:p>
    <w:p w14:paraId="09745633" w14:textId="77777777" w:rsidR="007A6363" w:rsidRPr="007A6363" w:rsidRDefault="007A6363" w:rsidP="007A6363">
      <w:pPr>
        <w:jc w:val="both"/>
        <w:rPr>
          <w:rFonts w:ascii="Arial" w:hAnsi="Arial" w:cs="Arial"/>
          <w:sz w:val="22"/>
          <w:szCs w:val="22"/>
        </w:rPr>
      </w:pPr>
    </w:p>
    <w:p w14:paraId="31F57BED" w14:textId="082D2575" w:rsidR="007A6363" w:rsidRPr="007A6363" w:rsidRDefault="007A6363" w:rsidP="007A6363">
      <w:pPr>
        <w:jc w:val="both"/>
        <w:rPr>
          <w:rFonts w:ascii="Arial" w:hAnsi="Arial" w:cs="Arial"/>
          <w:sz w:val="22"/>
          <w:szCs w:val="22"/>
        </w:rPr>
      </w:pPr>
      <w:r w:rsidRPr="007A6363">
        <w:rPr>
          <w:rFonts w:ascii="Arial" w:hAnsi="Arial" w:cs="Arial"/>
          <w:sz w:val="22"/>
          <w:szCs w:val="22"/>
        </w:rPr>
        <w:t>Mit diesen wenigen Maßnahmen können wir das Ranking des Pressebereichs deutlich verbessern.</w:t>
      </w:r>
    </w:p>
    <w:sectPr w:rsidR="007A6363" w:rsidRPr="007A6363" w:rsidSect="001F0EC7">
      <w:headerReference w:type="default" r:id="rId12"/>
      <w:footerReference w:type="default" r:id="rId13"/>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962F1" w14:textId="77777777" w:rsidR="00DF3244" w:rsidRDefault="00DF3244">
      <w:r>
        <w:separator/>
      </w:r>
    </w:p>
  </w:endnote>
  <w:endnote w:type="continuationSeparator" w:id="0">
    <w:p w14:paraId="15E9E4A5" w14:textId="77777777" w:rsidR="00DF3244" w:rsidRDefault="00DF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0D6B6" w14:textId="77777777" w:rsidR="00A17D35" w:rsidRDefault="00A17D35">
    <w:pPr>
      <w:pStyle w:val="Fuzeile"/>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51AA4" w14:textId="77777777" w:rsidR="00DF3244" w:rsidRDefault="00DF3244">
      <w:r>
        <w:separator/>
      </w:r>
    </w:p>
  </w:footnote>
  <w:footnote w:type="continuationSeparator" w:id="0">
    <w:p w14:paraId="665991E7" w14:textId="77777777" w:rsidR="00DF3244" w:rsidRDefault="00DF3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E5144" w14:textId="7E828F81"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A9F">
      <w:rPr>
        <w:rFonts w:ascii="Arial" w:hAnsi="Arial" w:cs="Arial"/>
        <w:sz w:val="32"/>
      </w:rPr>
      <w:t>Briefing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D4D52A3"/>
    <w:multiLevelType w:val="hybridMultilevel"/>
    <w:tmpl w:val="06402A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5"/>
  </w:num>
  <w:num w:numId="14">
    <w:abstractNumId w:val="16"/>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44"/>
    <w:rsid w:val="00016659"/>
    <w:rsid w:val="0005665C"/>
    <w:rsid w:val="000763CD"/>
    <w:rsid w:val="000D64FB"/>
    <w:rsid w:val="000F4FAD"/>
    <w:rsid w:val="000F571B"/>
    <w:rsid w:val="00102212"/>
    <w:rsid w:val="00116D65"/>
    <w:rsid w:val="00121D6D"/>
    <w:rsid w:val="00166433"/>
    <w:rsid w:val="00175F98"/>
    <w:rsid w:val="00197BB0"/>
    <w:rsid w:val="001C124D"/>
    <w:rsid w:val="001E5A9F"/>
    <w:rsid w:val="001F0EC7"/>
    <w:rsid w:val="001F2B86"/>
    <w:rsid w:val="001F7305"/>
    <w:rsid w:val="002440ED"/>
    <w:rsid w:val="00253C1C"/>
    <w:rsid w:val="00262AB3"/>
    <w:rsid w:val="00262DA9"/>
    <w:rsid w:val="002834A1"/>
    <w:rsid w:val="0028619B"/>
    <w:rsid w:val="002D24BD"/>
    <w:rsid w:val="00311B91"/>
    <w:rsid w:val="00352A07"/>
    <w:rsid w:val="00394C33"/>
    <w:rsid w:val="003965AA"/>
    <w:rsid w:val="003B0D77"/>
    <w:rsid w:val="003C0F0F"/>
    <w:rsid w:val="003C35F5"/>
    <w:rsid w:val="003C6F56"/>
    <w:rsid w:val="003D1C34"/>
    <w:rsid w:val="003D347D"/>
    <w:rsid w:val="003E1781"/>
    <w:rsid w:val="003F5125"/>
    <w:rsid w:val="00421A63"/>
    <w:rsid w:val="00454874"/>
    <w:rsid w:val="00492451"/>
    <w:rsid w:val="004A445A"/>
    <w:rsid w:val="004B0D5F"/>
    <w:rsid w:val="004B6BF3"/>
    <w:rsid w:val="004C749B"/>
    <w:rsid w:val="004F4994"/>
    <w:rsid w:val="004F4FEE"/>
    <w:rsid w:val="00522643"/>
    <w:rsid w:val="005475B7"/>
    <w:rsid w:val="00555B80"/>
    <w:rsid w:val="00563DD1"/>
    <w:rsid w:val="00606979"/>
    <w:rsid w:val="006108EA"/>
    <w:rsid w:val="00624250"/>
    <w:rsid w:val="00694444"/>
    <w:rsid w:val="006D0F3C"/>
    <w:rsid w:val="006D1A4B"/>
    <w:rsid w:val="006D2048"/>
    <w:rsid w:val="006D5E03"/>
    <w:rsid w:val="006F5B20"/>
    <w:rsid w:val="006F5EF3"/>
    <w:rsid w:val="006F5F4F"/>
    <w:rsid w:val="00707326"/>
    <w:rsid w:val="00710D74"/>
    <w:rsid w:val="00712B06"/>
    <w:rsid w:val="007502D8"/>
    <w:rsid w:val="007704C4"/>
    <w:rsid w:val="0078322B"/>
    <w:rsid w:val="007A6363"/>
    <w:rsid w:val="007B3316"/>
    <w:rsid w:val="007F1E11"/>
    <w:rsid w:val="00856C68"/>
    <w:rsid w:val="008B6C57"/>
    <w:rsid w:val="008C4CAA"/>
    <w:rsid w:val="008D3EDC"/>
    <w:rsid w:val="008E30B1"/>
    <w:rsid w:val="008F3375"/>
    <w:rsid w:val="008F4748"/>
    <w:rsid w:val="00926174"/>
    <w:rsid w:val="00932A4F"/>
    <w:rsid w:val="0093652E"/>
    <w:rsid w:val="00980729"/>
    <w:rsid w:val="009A570C"/>
    <w:rsid w:val="009B0A06"/>
    <w:rsid w:val="009B31A5"/>
    <w:rsid w:val="009F326D"/>
    <w:rsid w:val="009F58A8"/>
    <w:rsid w:val="00A01352"/>
    <w:rsid w:val="00A17D35"/>
    <w:rsid w:val="00A41864"/>
    <w:rsid w:val="00A42400"/>
    <w:rsid w:val="00A84F42"/>
    <w:rsid w:val="00AA40B6"/>
    <w:rsid w:val="00AD5472"/>
    <w:rsid w:val="00AF24E9"/>
    <w:rsid w:val="00B077B2"/>
    <w:rsid w:val="00B1284C"/>
    <w:rsid w:val="00B17CA4"/>
    <w:rsid w:val="00B33D6F"/>
    <w:rsid w:val="00B43B55"/>
    <w:rsid w:val="00B64EE6"/>
    <w:rsid w:val="00B664F6"/>
    <w:rsid w:val="00B771DF"/>
    <w:rsid w:val="00B906C1"/>
    <w:rsid w:val="00B94B34"/>
    <w:rsid w:val="00BC603F"/>
    <w:rsid w:val="00BE4854"/>
    <w:rsid w:val="00C205FC"/>
    <w:rsid w:val="00C23556"/>
    <w:rsid w:val="00C33059"/>
    <w:rsid w:val="00C3312D"/>
    <w:rsid w:val="00C540E7"/>
    <w:rsid w:val="00C64685"/>
    <w:rsid w:val="00C77ACF"/>
    <w:rsid w:val="00C834DC"/>
    <w:rsid w:val="00CC6306"/>
    <w:rsid w:val="00D205C6"/>
    <w:rsid w:val="00D4470D"/>
    <w:rsid w:val="00DC2D7F"/>
    <w:rsid w:val="00DD1199"/>
    <w:rsid w:val="00DE04C3"/>
    <w:rsid w:val="00DF3244"/>
    <w:rsid w:val="00DF394A"/>
    <w:rsid w:val="00DF72F8"/>
    <w:rsid w:val="00E22716"/>
    <w:rsid w:val="00E75B61"/>
    <w:rsid w:val="00E84D34"/>
    <w:rsid w:val="00E84EF0"/>
    <w:rsid w:val="00EA2109"/>
    <w:rsid w:val="00EE40B6"/>
    <w:rsid w:val="00EE466B"/>
    <w:rsid w:val="00EE4FB6"/>
    <w:rsid w:val="00EF2D69"/>
    <w:rsid w:val="00EF7461"/>
    <w:rsid w:val="00F1441E"/>
    <w:rsid w:val="00F14921"/>
    <w:rsid w:val="00F228A1"/>
    <w:rsid w:val="00F2379F"/>
    <w:rsid w:val="00F37BAB"/>
    <w:rsid w:val="00F604CC"/>
    <w:rsid w:val="00F80D7F"/>
    <w:rsid w:val="00FA7CA0"/>
    <w:rsid w:val="00FC261A"/>
    <w:rsid w:val="00FD7DF1"/>
    <w:rsid w:val="00FE1448"/>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Hyp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6AAE-BA2F-4BCD-9100-7BC15DC63E2F}">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4a7e9719-952b-4726-b2ef-5050604d88b5"/>
  </ds:schemaRefs>
</ds:datastoreItem>
</file>

<file path=customXml/itemProps2.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2DA3453F-F282-44CD-9DCE-E8A92156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2212</Characters>
  <Application>Microsoft Office Word</Application>
  <DocSecurity>0</DocSecurity>
  <Lines>43</Lines>
  <Paragraphs>16</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2539</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7</cp:revision>
  <cp:lastPrinted>2008-06-02T14:21:00Z</cp:lastPrinted>
  <dcterms:created xsi:type="dcterms:W3CDTF">2019-06-19T06:14:00Z</dcterms:created>
  <dcterms:modified xsi:type="dcterms:W3CDTF">2019-07-02T11:56:00Z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