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3C43" w14:textId="77777777" w:rsidR="007657EF" w:rsidRPr="008208F1" w:rsidRDefault="00FF4256" w:rsidP="00D72B84">
      <w:pPr>
        <w:rPr>
          <w:rFonts w:ascii="Arial" w:hAnsi="Arial" w:cs="Arial"/>
          <w:color w:val="606061"/>
          <w:sz w:val="28"/>
          <w:szCs w:val="28"/>
        </w:rPr>
      </w:pPr>
      <w:r>
        <w:rPr>
          <w:rFonts w:ascii="Arial" w:hAnsi="Arial"/>
          <w:color w:val="606061"/>
          <w:sz w:val="24"/>
        </w:rPr>
        <w:t>Maximum efficiency and minimum installation work</w:t>
      </w:r>
    </w:p>
    <w:p w14:paraId="4051ABD5" w14:textId="77777777" w:rsidR="007657EF" w:rsidRPr="008208F1" w:rsidRDefault="005B3F66" w:rsidP="00661A29">
      <w:pPr>
        <w:rPr>
          <w:rFonts w:ascii="Arial" w:hAnsi="Arial" w:cs="Arial"/>
          <w:b/>
          <w:bCs/>
          <w:color w:val="606061"/>
          <w:sz w:val="24"/>
          <w:szCs w:val="24"/>
        </w:rPr>
      </w:pPr>
      <w:r>
        <w:rPr>
          <w:rFonts w:ascii="Arial" w:hAnsi="Arial"/>
          <w:b/>
          <w:color w:val="606061"/>
          <w:sz w:val="44"/>
        </w:rPr>
        <w:t>Compact control system for precision in linear technology – the item stepper motor</w:t>
      </w:r>
    </w:p>
    <w:p w14:paraId="1839EDE3" w14:textId="77777777" w:rsidR="00E00B5F" w:rsidRDefault="00E00B5F" w:rsidP="009D6E6F">
      <w:pPr>
        <w:pStyle w:val="BodyText"/>
        <w:suppressLineNumbers/>
        <w:spacing w:after="0" w:line="360" w:lineRule="auto"/>
        <w:jc w:val="both"/>
        <w:rPr>
          <w:rFonts w:cs="Arial"/>
          <w:b/>
          <w:bCs/>
          <w:color w:val="606061"/>
          <w:sz w:val="22"/>
          <w:szCs w:val="22"/>
        </w:rPr>
      </w:pPr>
    </w:p>
    <w:p w14:paraId="0167D956" w14:textId="3EAB2E37" w:rsidR="009D6E6F" w:rsidRPr="00DE62D2" w:rsidRDefault="00F61940" w:rsidP="009D6E6F">
      <w:pPr>
        <w:pStyle w:val="BodyText"/>
        <w:suppressLineNumbers/>
        <w:spacing w:after="0" w:line="360" w:lineRule="auto"/>
        <w:jc w:val="both"/>
        <w:rPr>
          <w:rFonts w:cs="Arial"/>
          <w:b/>
          <w:bCs/>
          <w:color w:val="606061"/>
          <w:sz w:val="22"/>
          <w:szCs w:val="22"/>
        </w:rPr>
      </w:pPr>
      <w:r>
        <w:rPr>
          <w:b/>
          <w:color w:val="606061"/>
          <w:sz w:val="22"/>
        </w:rPr>
        <w:t>A compact, high-performance solution that is ready for immediate use</w:t>
      </w:r>
      <w:r w:rsidR="00F453FF">
        <w:rPr>
          <w:b/>
          <w:color w:val="606061"/>
          <w:sz w:val="22"/>
        </w:rPr>
        <w:t>,</w:t>
      </w:r>
      <w:r>
        <w:rPr>
          <w:b/>
          <w:color w:val="606061"/>
          <w:sz w:val="22"/>
        </w:rPr>
        <w:t xml:space="preserve"> the new </w:t>
      </w:r>
      <w:hyperlink r:id="rId10" w:history="1">
        <w:r>
          <w:rPr>
            <w:rStyle w:val="Hyperlink"/>
            <w:b/>
            <w:sz w:val="22"/>
          </w:rPr>
          <w:t>stepper</w:t>
        </w:r>
        <w:r w:rsidR="00F453FF">
          <w:rPr>
            <w:rStyle w:val="Hyperlink"/>
            <w:b/>
            <w:sz w:val="22"/>
          </w:rPr>
          <w:t xml:space="preserve"> </w:t>
        </w:r>
        <w:r>
          <w:rPr>
            <w:rStyle w:val="Hyperlink"/>
            <w:b/>
            <w:sz w:val="22"/>
          </w:rPr>
          <w:t>motor</w:t>
        </w:r>
      </w:hyperlink>
      <w:r>
        <w:rPr>
          <w:b/>
          <w:color w:val="606061"/>
          <w:sz w:val="22"/>
        </w:rPr>
        <w:t xml:space="preserve"> from item Industrietechnik GmbH features a directly integrated control system with logic components. Following minimal installation work, the motor enables precise and efficient movements in linear technology applications – ideal for state-of-the-art automation environments.</w:t>
      </w:r>
    </w:p>
    <w:p w14:paraId="080970BE" w14:textId="77777777" w:rsidR="003356C9" w:rsidRDefault="00333E26" w:rsidP="00F067CA">
      <w:pPr>
        <w:pStyle w:val="pf0"/>
        <w:spacing w:line="360" w:lineRule="auto"/>
        <w:jc w:val="both"/>
        <w:rPr>
          <w:rFonts w:ascii="Arial" w:eastAsia="Cambria" w:hAnsi="Arial" w:cs="Arial"/>
          <w:noProof/>
          <w:color w:val="606061"/>
          <w:sz w:val="22"/>
          <w:szCs w:val="22"/>
        </w:rPr>
      </w:pPr>
      <w:r>
        <w:rPr>
          <w:rFonts w:ascii="Arial" w:hAnsi="Arial"/>
          <w:color w:val="606061"/>
          <w:sz w:val="22"/>
        </w:rPr>
        <w:t xml:space="preserve">As a plug-and-play component, the integrated ST NEMA24-310-48-T1 motor connects perfectly to item Linear Units – without any kind of separate control unit or complex wiring. A standardised NEMA24 flange and compatible Drive Sets make integration quick and uncomplicated. item MotionDesigner takes care of the technical configuration. This online software creates a bespoke combination of drive and Linear Unit based on specific requirements such as load, stroke length and motion profile. </w:t>
      </w:r>
      <w:proofErr w:type="gramStart"/>
      <w:r>
        <w:rPr>
          <w:rFonts w:ascii="Arial" w:hAnsi="Arial"/>
          <w:color w:val="606061"/>
          <w:sz w:val="22"/>
        </w:rPr>
        <w:t>What’s</w:t>
      </w:r>
      <w:proofErr w:type="gramEnd"/>
      <w:r>
        <w:rPr>
          <w:rFonts w:ascii="Arial" w:hAnsi="Arial"/>
          <w:color w:val="606061"/>
          <w:sz w:val="22"/>
        </w:rPr>
        <w:t xml:space="preserve"> more, the software gives users the option of downloading technical information, </w:t>
      </w:r>
      <w:proofErr w:type="gramStart"/>
      <w:r>
        <w:rPr>
          <w:rFonts w:ascii="Arial" w:hAnsi="Arial"/>
          <w:color w:val="606061"/>
          <w:sz w:val="22"/>
        </w:rPr>
        <w:t>analyses</w:t>
      </w:r>
      <w:proofErr w:type="gramEnd"/>
      <w:r>
        <w:rPr>
          <w:rFonts w:ascii="Arial" w:hAnsi="Arial"/>
          <w:color w:val="606061"/>
          <w:sz w:val="22"/>
        </w:rPr>
        <w:t xml:space="preserve"> and CAD data as project documentation – perfect for further processing in other programs. </w:t>
      </w:r>
    </w:p>
    <w:p w14:paraId="6D36DAD9" w14:textId="77777777" w:rsidR="00F61824" w:rsidRPr="00F61824" w:rsidRDefault="004C2BB4" w:rsidP="00F61824">
      <w:pPr>
        <w:pStyle w:val="pf0"/>
        <w:spacing w:line="276" w:lineRule="auto"/>
        <w:jc w:val="both"/>
        <w:rPr>
          <w:rFonts w:ascii="Arial" w:eastAsia="Cambria" w:hAnsi="Arial" w:cs="Arial"/>
          <w:b/>
          <w:bCs/>
          <w:color w:val="606061"/>
          <w:sz w:val="28"/>
          <w:szCs w:val="28"/>
        </w:rPr>
      </w:pPr>
      <w:r>
        <w:rPr>
          <w:rFonts w:ascii="Arial" w:hAnsi="Arial"/>
          <w:b/>
          <w:color w:val="606061"/>
          <w:sz w:val="28"/>
        </w:rPr>
        <w:t>High torque and compact design</w:t>
      </w:r>
    </w:p>
    <w:p w14:paraId="6C76BA84" w14:textId="77777777" w:rsidR="001D241B" w:rsidRPr="00DE62D2" w:rsidRDefault="001D241B" w:rsidP="00F067CA">
      <w:pPr>
        <w:pStyle w:val="pf0"/>
        <w:spacing w:line="360" w:lineRule="auto"/>
        <w:jc w:val="both"/>
        <w:rPr>
          <w:rFonts w:ascii="Arial" w:eastAsia="Cambria" w:hAnsi="Arial" w:cs="Arial"/>
          <w:noProof/>
          <w:color w:val="606061"/>
          <w:sz w:val="22"/>
          <w:szCs w:val="22"/>
        </w:rPr>
      </w:pPr>
      <w:r>
        <w:rPr>
          <w:rFonts w:ascii="Arial" w:hAnsi="Arial"/>
          <w:color w:val="606061"/>
          <w:sz w:val="22"/>
        </w:rPr>
        <w:t xml:space="preserve">“We wanted to develop a product that isn’t just technically impressive, but also makes our customers’ work much easier – from configuring through to commissioning,” says Oliver Lange, a product manager for automation at item. “Thanks to the integrated control system, only a minimal amount of assembly and parametrisation work </w:t>
      </w:r>
      <w:proofErr w:type="gramStart"/>
      <w:r>
        <w:rPr>
          <w:rFonts w:ascii="Arial" w:hAnsi="Arial"/>
          <w:color w:val="606061"/>
          <w:sz w:val="22"/>
        </w:rPr>
        <w:t>is required</w:t>
      </w:r>
      <w:proofErr w:type="gramEnd"/>
      <w:r>
        <w:rPr>
          <w:rFonts w:ascii="Arial" w:hAnsi="Arial"/>
          <w:color w:val="606061"/>
          <w:sz w:val="22"/>
        </w:rPr>
        <w:t xml:space="preserve">. Together with intuitive operation, this makes the ST NEMA24-310-48-T1 a high-performance, </w:t>
      </w:r>
      <w:proofErr w:type="gramStart"/>
      <w:r>
        <w:rPr>
          <w:rFonts w:ascii="Arial" w:hAnsi="Arial"/>
          <w:color w:val="606061"/>
          <w:sz w:val="22"/>
        </w:rPr>
        <w:t>compact</w:t>
      </w:r>
      <w:proofErr w:type="gramEnd"/>
      <w:r>
        <w:rPr>
          <w:rFonts w:ascii="Arial" w:hAnsi="Arial"/>
          <w:color w:val="606061"/>
          <w:sz w:val="22"/>
        </w:rPr>
        <w:t xml:space="preserve"> and user-friendly solution for </w:t>
      </w:r>
      <w:proofErr w:type="gramStart"/>
      <w:r>
        <w:rPr>
          <w:rFonts w:ascii="Arial" w:hAnsi="Arial"/>
          <w:color w:val="606061"/>
          <w:sz w:val="22"/>
        </w:rPr>
        <w:t>cutting-edge</w:t>
      </w:r>
      <w:proofErr w:type="gramEnd"/>
      <w:r>
        <w:rPr>
          <w:rFonts w:ascii="Arial" w:hAnsi="Arial"/>
          <w:color w:val="606061"/>
          <w:sz w:val="22"/>
        </w:rPr>
        <w:t xml:space="preserve"> Linear Units,” he adds.</w:t>
      </w:r>
    </w:p>
    <w:p w14:paraId="21DE4FF8" w14:textId="77777777" w:rsidR="001D241B" w:rsidRPr="00DE62D2" w:rsidRDefault="001D241B" w:rsidP="00F067CA">
      <w:pPr>
        <w:pStyle w:val="pf0"/>
        <w:spacing w:line="360" w:lineRule="auto"/>
        <w:jc w:val="both"/>
        <w:rPr>
          <w:rFonts w:ascii="Arial" w:eastAsia="Cambria" w:hAnsi="Arial" w:cs="Arial"/>
          <w:noProof/>
          <w:color w:val="606061"/>
          <w:sz w:val="22"/>
          <w:szCs w:val="22"/>
        </w:rPr>
      </w:pPr>
      <w:r>
        <w:rPr>
          <w:rFonts w:ascii="Arial" w:hAnsi="Arial"/>
          <w:color w:val="606061"/>
          <w:sz w:val="22"/>
        </w:rPr>
        <w:t xml:space="preserve">A further plus is the fact that, even at low speeds, the stepper motor generates a high torque of 3 Nm with a nominal power of 100 W. This eliminates the need for an additional gearbox and therefore reduces the level of complexity and the amount of maintenance work. Another advantage of the integrated control system is that no complex wiring </w:t>
      </w:r>
      <w:proofErr w:type="gramStart"/>
      <w:r>
        <w:rPr>
          <w:rFonts w:ascii="Arial" w:hAnsi="Arial"/>
          <w:color w:val="606061"/>
          <w:sz w:val="22"/>
        </w:rPr>
        <w:t>is required</w:t>
      </w:r>
      <w:proofErr w:type="gramEnd"/>
      <w:r>
        <w:rPr>
          <w:rFonts w:ascii="Arial" w:hAnsi="Arial"/>
          <w:color w:val="606061"/>
          <w:sz w:val="22"/>
        </w:rPr>
        <w:t>. As a result, even less experienced technicians can commission the motor quickly and safely.</w:t>
      </w:r>
      <w:r>
        <w:rPr>
          <w:rFonts w:ascii="Arial" w:hAnsi="Arial"/>
          <w:color w:val="606061"/>
        </w:rPr>
        <w:t xml:space="preserve"> </w:t>
      </w:r>
      <w:r>
        <w:rPr>
          <w:rFonts w:ascii="Arial" w:hAnsi="Arial"/>
          <w:color w:val="606061"/>
          <w:sz w:val="22"/>
        </w:rPr>
        <w:t xml:space="preserve">The motor is easy to connect to sensors, proximity switches and pushbuttons via its digital inputs and outputs. It is particularly suited to tasks that call for a high level of precision and involve small loads of up to 15 kg – in applications ranging from the packaging industry and mechanical engineering through to high-tech sectors such as </w:t>
      </w:r>
      <w:commentRangeStart w:id="0"/>
      <w:r>
        <w:fldChar w:fldCharType="begin"/>
      </w:r>
      <w:r>
        <w:instrText>HYPERLINK "Cleanrooms%20for%20semiconductor%20production:%20item%20solutions%20–%20item"</w:instrText>
      </w:r>
      <w:r>
        <w:fldChar w:fldCharType="separate"/>
      </w:r>
      <w:r>
        <w:rPr>
          <w:rStyle w:val="Hyperlink"/>
          <w:rFonts w:ascii="Arial" w:hAnsi="Arial"/>
          <w:sz w:val="22"/>
        </w:rPr>
        <w:t>semiconductor and medical technology</w:t>
      </w:r>
      <w:r>
        <w:fldChar w:fldCharType="end"/>
      </w:r>
      <w:commentRangeEnd w:id="0"/>
      <w:r w:rsidR="00F453FF">
        <w:rPr>
          <w:rStyle w:val="CommentReference"/>
          <w:rFonts w:asciiTheme="minorHAnsi" w:eastAsiaTheme="minorHAnsi" w:hAnsiTheme="minorHAnsi" w:cstheme="minorBidi"/>
          <w:kern w:val="2"/>
          <w:lang w:eastAsia="en-US"/>
          <w14:ligatures w14:val="standardContextual"/>
        </w:rPr>
        <w:commentReference w:id="0"/>
      </w:r>
      <w:r>
        <w:rPr>
          <w:rFonts w:ascii="Arial" w:hAnsi="Arial"/>
          <w:color w:val="606061"/>
          <w:sz w:val="22"/>
        </w:rPr>
        <w:t>.</w:t>
      </w:r>
    </w:p>
    <w:p w14:paraId="68AE93DD" w14:textId="0DFECA73" w:rsidR="00AA27DB" w:rsidRPr="00DE62D2" w:rsidRDefault="006B37C5" w:rsidP="00F067CA">
      <w:pPr>
        <w:pStyle w:val="pf0"/>
        <w:spacing w:line="360" w:lineRule="auto"/>
        <w:jc w:val="both"/>
        <w:rPr>
          <w:rFonts w:ascii="Arial" w:eastAsia="Cambria" w:hAnsi="Arial" w:cs="Arial"/>
          <w:noProof/>
          <w:color w:val="606061"/>
          <w:sz w:val="22"/>
          <w:szCs w:val="22"/>
        </w:rPr>
      </w:pPr>
      <w:hyperlink r:id="rId15" w:history="1">
        <w:r>
          <w:rPr>
            <w:rStyle w:val="Hyperlink"/>
            <w:rFonts w:ascii="Arial" w:hAnsi="Arial"/>
            <w:sz w:val="22"/>
          </w:rPr>
          <w:t>item MotionSoftStepper</w:t>
        </w:r>
      </w:hyperlink>
      <w:r>
        <w:rPr>
          <w:rFonts w:ascii="Arial" w:hAnsi="Arial"/>
          <w:color w:val="606061"/>
          <w:sz w:val="22"/>
        </w:rPr>
        <w:t xml:space="preserve"> is available for parametrisation and commissioning work. This software can </w:t>
      </w:r>
      <w:proofErr w:type="gramStart"/>
      <w:r>
        <w:rPr>
          <w:rFonts w:ascii="Arial" w:hAnsi="Arial"/>
          <w:color w:val="606061"/>
          <w:sz w:val="22"/>
        </w:rPr>
        <w:t>be used</w:t>
      </w:r>
      <w:proofErr w:type="gramEnd"/>
      <w:r>
        <w:rPr>
          <w:rFonts w:ascii="Arial" w:hAnsi="Arial"/>
          <w:color w:val="606061"/>
          <w:sz w:val="22"/>
        </w:rPr>
        <w:t xml:space="preserve"> to program typical motion sequences in a matter of minutes. The programs run autonomously on the integrated control system</w:t>
      </w:r>
      <w:r w:rsidR="00F453FF">
        <w:rPr>
          <w:rFonts w:ascii="Arial" w:hAnsi="Arial"/>
          <w:color w:val="606061"/>
          <w:sz w:val="22"/>
        </w:rPr>
        <w:t>, with</w:t>
      </w:r>
      <w:r>
        <w:rPr>
          <w:rFonts w:ascii="Arial" w:hAnsi="Arial"/>
          <w:color w:val="606061"/>
          <w:sz w:val="22"/>
        </w:rPr>
        <w:t xml:space="preserve"> </w:t>
      </w:r>
      <w:r w:rsidR="00F453FF">
        <w:rPr>
          <w:rFonts w:ascii="Arial" w:hAnsi="Arial"/>
          <w:color w:val="606061"/>
          <w:sz w:val="22"/>
        </w:rPr>
        <w:t>p</w:t>
      </w:r>
      <w:r>
        <w:rPr>
          <w:rFonts w:ascii="Arial" w:hAnsi="Arial"/>
          <w:color w:val="606061"/>
          <w:sz w:val="22"/>
        </w:rPr>
        <w:t>reset operating modes mak</w:t>
      </w:r>
      <w:r w:rsidR="00F453FF">
        <w:rPr>
          <w:rFonts w:ascii="Arial" w:hAnsi="Arial"/>
          <w:color w:val="606061"/>
          <w:sz w:val="22"/>
        </w:rPr>
        <w:t>ing</w:t>
      </w:r>
      <w:r>
        <w:rPr>
          <w:rFonts w:ascii="Arial" w:hAnsi="Arial"/>
          <w:color w:val="606061"/>
          <w:sz w:val="22"/>
        </w:rPr>
        <w:t xml:space="preserve"> it easier to </w:t>
      </w:r>
      <w:proofErr w:type="gramStart"/>
      <w:r>
        <w:rPr>
          <w:rFonts w:ascii="Arial" w:hAnsi="Arial"/>
          <w:color w:val="606061"/>
          <w:sz w:val="22"/>
        </w:rPr>
        <w:t>get started</w:t>
      </w:r>
      <w:proofErr w:type="gramEnd"/>
      <w:r>
        <w:rPr>
          <w:rFonts w:ascii="Arial" w:hAnsi="Arial"/>
          <w:color w:val="606061"/>
          <w:sz w:val="22"/>
        </w:rPr>
        <w:t xml:space="preserve">. The automated application can </w:t>
      </w:r>
      <w:proofErr w:type="gramStart"/>
      <w:r>
        <w:rPr>
          <w:rFonts w:ascii="Arial" w:hAnsi="Arial"/>
          <w:color w:val="606061"/>
          <w:sz w:val="22"/>
        </w:rPr>
        <w:t>be implemented</w:t>
      </w:r>
      <w:proofErr w:type="gramEnd"/>
      <w:r>
        <w:rPr>
          <w:rFonts w:ascii="Arial" w:hAnsi="Arial"/>
          <w:color w:val="606061"/>
          <w:sz w:val="22"/>
        </w:rPr>
        <w:t xml:space="preserve"> quickly and easily by entering just </w:t>
      </w:r>
      <w:proofErr w:type="gramStart"/>
      <w:r>
        <w:rPr>
          <w:rFonts w:ascii="Arial" w:hAnsi="Arial"/>
          <w:color w:val="606061"/>
          <w:sz w:val="22"/>
        </w:rPr>
        <w:t>a few</w:t>
      </w:r>
      <w:proofErr w:type="gramEnd"/>
      <w:r>
        <w:rPr>
          <w:rFonts w:ascii="Arial" w:hAnsi="Arial"/>
          <w:color w:val="606061"/>
          <w:sz w:val="22"/>
        </w:rPr>
        <w:t xml:space="preserve"> parameters.</w:t>
      </w:r>
    </w:p>
    <w:p w14:paraId="0C6B7D06" w14:textId="77777777" w:rsidR="00A05D26" w:rsidRPr="008208F1" w:rsidRDefault="00A05D26" w:rsidP="003207EE">
      <w:pPr>
        <w:suppressLineNumbers/>
        <w:pBdr>
          <w:bottom w:val="single" w:sz="6" w:space="1" w:color="auto"/>
        </w:pBdr>
        <w:spacing w:after="200" w:line="360" w:lineRule="auto"/>
        <w:jc w:val="both"/>
        <w:rPr>
          <w:rFonts w:ascii="Arial" w:hAnsi="Arial" w:cs="Arial"/>
          <w:color w:val="606061"/>
        </w:rPr>
      </w:pPr>
    </w:p>
    <w:p w14:paraId="12A80CB3" w14:textId="77777777" w:rsidR="00A05D26" w:rsidRPr="008208F1" w:rsidRDefault="00A05D26" w:rsidP="003207EE">
      <w:pPr>
        <w:pStyle w:val="BodyText"/>
        <w:suppressLineNumbers/>
        <w:ind w:right="-1"/>
        <w:rPr>
          <w:rFonts w:cs="Arial"/>
          <w:b/>
          <w:color w:val="FF661B"/>
          <w:sz w:val="22"/>
          <w:szCs w:val="22"/>
        </w:rPr>
      </w:pPr>
    </w:p>
    <w:p w14:paraId="53FBE75F" w14:textId="77777777" w:rsidR="001C3203" w:rsidRDefault="001C3203" w:rsidP="003207EE">
      <w:pPr>
        <w:pStyle w:val="BodyText"/>
        <w:suppressLineNumbers/>
        <w:ind w:right="-1"/>
        <w:rPr>
          <w:rFonts w:cs="Arial"/>
          <w:b/>
          <w:color w:val="606061"/>
          <w:sz w:val="22"/>
          <w:szCs w:val="22"/>
        </w:rPr>
      </w:pPr>
      <w:r>
        <w:rPr>
          <w:b/>
          <w:color w:val="606061"/>
          <w:sz w:val="22"/>
        </w:rPr>
        <w:t>As at:</w:t>
      </w:r>
      <w:r>
        <w:rPr>
          <w:b/>
          <w:color w:val="606061"/>
          <w:sz w:val="22"/>
        </w:rPr>
        <w:tab/>
      </w:r>
      <w:r>
        <w:rPr>
          <w:b/>
          <w:color w:val="606061"/>
          <w:sz w:val="22"/>
        </w:rPr>
        <w:tab/>
      </w:r>
      <w:r>
        <w:rPr>
          <w:b/>
          <w:color w:val="FE0009"/>
          <w:sz w:val="22"/>
        </w:rPr>
        <w:t>27 June 2025</w:t>
      </w:r>
    </w:p>
    <w:p w14:paraId="01E81822" w14:textId="77777777" w:rsidR="003207EE" w:rsidRPr="008208F1" w:rsidRDefault="003207EE" w:rsidP="003207EE">
      <w:pPr>
        <w:pStyle w:val="BodyText"/>
        <w:suppressLineNumbers/>
        <w:ind w:right="-1"/>
        <w:rPr>
          <w:rFonts w:cs="Arial"/>
          <w:b/>
          <w:color w:val="606061"/>
          <w:sz w:val="22"/>
          <w:szCs w:val="22"/>
        </w:rPr>
      </w:pPr>
      <w:r>
        <w:rPr>
          <w:b/>
          <w:color w:val="606061"/>
          <w:sz w:val="22"/>
        </w:rPr>
        <w:t>Length:</w:t>
      </w:r>
      <w:r>
        <w:rPr>
          <w:b/>
          <w:color w:val="606061"/>
          <w:sz w:val="22"/>
        </w:rPr>
        <w:tab/>
      </w:r>
      <w:r>
        <w:rPr>
          <w:b/>
          <w:color w:val="FE0009"/>
          <w:sz w:val="22"/>
          <w:highlight w:val="yellow"/>
        </w:rPr>
        <w:t>2861</w:t>
      </w:r>
      <w:r>
        <w:rPr>
          <w:b/>
          <w:color w:val="FE0009"/>
          <w:sz w:val="22"/>
        </w:rPr>
        <w:t xml:space="preserve"> characters including spaces</w:t>
      </w:r>
    </w:p>
    <w:p w14:paraId="3FF2840D" w14:textId="77777777" w:rsidR="003207EE" w:rsidRPr="008208F1" w:rsidRDefault="003207EE" w:rsidP="003207EE">
      <w:pPr>
        <w:pStyle w:val="BodyText"/>
        <w:suppressLineNumbers/>
        <w:ind w:right="-1"/>
        <w:rPr>
          <w:rFonts w:cs="Arial"/>
          <w:b/>
          <w:color w:val="606061"/>
          <w:sz w:val="22"/>
          <w:szCs w:val="22"/>
        </w:rPr>
      </w:pPr>
      <w:r>
        <w:rPr>
          <w:b/>
          <w:color w:val="606061"/>
          <w:sz w:val="22"/>
        </w:rPr>
        <w:t xml:space="preserve">Photos: </w:t>
      </w:r>
      <w:r>
        <w:rPr>
          <w:b/>
          <w:color w:val="606061"/>
          <w:sz w:val="22"/>
        </w:rPr>
        <w:tab/>
      </w:r>
      <w:r>
        <w:rPr>
          <w:b/>
          <w:color w:val="EE0000"/>
          <w:sz w:val="22"/>
        </w:rPr>
        <w:t>2</w:t>
      </w:r>
      <w:r>
        <w:rPr>
          <w:b/>
          <w:color w:val="FE0009"/>
          <w:sz w:val="22"/>
        </w:rPr>
        <w:t xml:space="preserve"> (© item)</w:t>
      </w:r>
      <w:r>
        <w:rPr>
          <w:b/>
          <w:color w:val="FF661B"/>
          <w:sz w:val="22"/>
        </w:rPr>
        <w:br/>
      </w:r>
    </w:p>
    <w:p w14:paraId="55C0CD4D" w14:textId="77777777" w:rsidR="003207EE" w:rsidRPr="008208F1" w:rsidRDefault="003207EE" w:rsidP="003207EE">
      <w:pPr>
        <w:pStyle w:val="BodyText"/>
        <w:suppressLineNumbers/>
        <w:pBdr>
          <w:bottom w:val="single" w:sz="6" w:space="1" w:color="auto"/>
        </w:pBdr>
        <w:ind w:right="-1"/>
        <w:rPr>
          <w:rFonts w:cs="Arial"/>
          <w:b/>
          <w:color w:val="606061"/>
          <w:sz w:val="22"/>
          <w:szCs w:val="22"/>
        </w:rPr>
      </w:pPr>
    </w:p>
    <w:p w14:paraId="6090E700" w14:textId="77777777" w:rsidR="002C5E81" w:rsidRPr="008208F1" w:rsidRDefault="00D61000" w:rsidP="003207EE">
      <w:pPr>
        <w:pStyle w:val="BodyText"/>
        <w:suppressLineNumbers/>
        <w:ind w:right="-1"/>
        <w:rPr>
          <w:rFonts w:cs="Arial"/>
          <w:b/>
          <w:color w:val="606061"/>
          <w:sz w:val="22"/>
          <w:szCs w:val="22"/>
        </w:rPr>
      </w:pPr>
      <w:r>
        <w:rPr>
          <w:b/>
          <w:color w:val="606061"/>
          <w:sz w:val="22"/>
        </w:rPr>
        <w:br/>
      </w:r>
    </w:p>
    <w:p w14:paraId="31FAD7A6" w14:textId="77777777" w:rsidR="003207EE" w:rsidRPr="008208F1" w:rsidRDefault="003207EE" w:rsidP="00D61000">
      <w:pPr>
        <w:pStyle w:val="BodyText"/>
        <w:suppressLineNumbers/>
        <w:spacing w:after="0" w:line="480" w:lineRule="auto"/>
        <w:jc w:val="both"/>
        <w:rPr>
          <w:rFonts w:cs="Arial"/>
          <w:b/>
          <w:color w:val="606061"/>
          <w:sz w:val="28"/>
          <w:szCs w:val="28"/>
        </w:rPr>
      </w:pPr>
      <w:r>
        <w:rPr>
          <w:b/>
          <w:color w:val="606061"/>
          <w:sz w:val="28"/>
        </w:rPr>
        <w:t>Captions</w:t>
      </w:r>
    </w:p>
    <w:p w14:paraId="7F2FBD50" w14:textId="77777777" w:rsidR="003207EE" w:rsidRPr="008208F1" w:rsidRDefault="003207EE" w:rsidP="003207EE">
      <w:pPr>
        <w:pStyle w:val="BodyText"/>
        <w:suppressLineNumbers/>
        <w:spacing w:after="0" w:line="360" w:lineRule="auto"/>
        <w:ind w:left="1416" w:hanging="1416"/>
        <w:jc w:val="both"/>
        <w:rPr>
          <w:rFonts w:cs="Arial"/>
          <w:bCs/>
          <w:color w:val="606061"/>
          <w:sz w:val="22"/>
          <w:szCs w:val="22"/>
        </w:rPr>
      </w:pPr>
      <w:r>
        <w:rPr>
          <w:b/>
          <w:color w:val="FE0009"/>
          <w:sz w:val="22"/>
        </w:rPr>
        <w:t>Figure 1</w:t>
      </w:r>
      <w:r>
        <w:rPr>
          <w:color w:val="FE0009"/>
          <w:sz w:val="22"/>
        </w:rPr>
        <w:t xml:space="preserve"> </w:t>
      </w:r>
      <w:r>
        <w:rPr>
          <w:color w:val="606061"/>
          <w:sz w:val="22"/>
        </w:rPr>
        <w:tab/>
        <w:t>The new stepper motor from item Industrietechnik GmbH features a directly integrated control system with logic components and is perfect for combining with item Linear Units.</w:t>
      </w:r>
    </w:p>
    <w:p w14:paraId="657EA73D" w14:textId="77777777" w:rsidR="003207EE" w:rsidRPr="008208F1" w:rsidRDefault="003207EE" w:rsidP="003207EE">
      <w:pPr>
        <w:pStyle w:val="BodyText"/>
        <w:suppressLineNumbers/>
        <w:spacing w:after="0" w:line="360" w:lineRule="auto"/>
        <w:ind w:left="1416" w:hanging="1416"/>
        <w:jc w:val="both"/>
        <w:rPr>
          <w:rFonts w:cs="Arial"/>
          <w:color w:val="606061"/>
          <w:sz w:val="22"/>
          <w:szCs w:val="22"/>
        </w:rPr>
      </w:pPr>
      <w:r>
        <w:rPr>
          <w:b/>
          <w:color w:val="FE0009"/>
          <w:sz w:val="22"/>
        </w:rPr>
        <w:t>Figure 2</w:t>
      </w:r>
      <w:r>
        <w:rPr>
          <w:color w:val="FE0009"/>
          <w:sz w:val="22"/>
        </w:rPr>
        <w:t xml:space="preserve"> </w:t>
      </w:r>
      <w:r>
        <w:rPr>
          <w:color w:val="606061"/>
          <w:sz w:val="22"/>
        </w:rPr>
        <w:tab/>
        <w:t xml:space="preserve">The motor can </w:t>
      </w:r>
      <w:proofErr w:type="gramStart"/>
      <w:r>
        <w:rPr>
          <w:color w:val="606061"/>
          <w:sz w:val="22"/>
        </w:rPr>
        <w:t>be commissioned</w:t>
      </w:r>
      <w:proofErr w:type="gramEnd"/>
      <w:r>
        <w:rPr>
          <w:color w:val="606061"/>
          <w:sz w:val="22"/>
        </w:rPr>
        <w:t xml:space="preserve"> quickly and generates a high torque, even at low speeds, with absolutely no need for an additional gearbox.</w:t>
      </w:r>
    </w:p>
    <w:p w14:paraId="46E2AEB2" w14:textId="77777777" w:rsidR="00C4469E" w:rsidRPr="008208F1" w:rsidRDefault="00C4469E" w:rsidP="003207EE">
      <w:pPr>
        <w:pStyle w:val="BodyText"/>
        <w:suppressLineNumbers/>
        <w:pBdr>
          <w:bottom w:val="single" w:sz="6" w:space="1" w:color="auto"/>
        </w:pBdr>
        <w:spacing w:after="0" w:line="360" w:lineRule="auto"/>
        <w:jc w:val="both"/>
        <w:rPr>
          <w:rFonts w:cs="Arial"/>
          <w:b/>
          <w:bCs/>
          <w:color w:val="606061"/>
          <w:sz w:val="22"/>
          <w:szCs w:val="22"/>
        </w:rPr>
      </w:pPr>
      <w:r>
        <w:rPr>
          <w:b/>
          <w:color w:val="606061"/>
          <w:sz w:val="22"/>
        </w:rPr>
        <w:br/>
      </w:r>
    </w:p>
    <w:p w14:paraId="0154ACD9" w14:textId="77777777" w:rsidR="00C4469E" w:rsidRPr="008208F1" w:rsidRDefault="008208F1" w:rsidP="003207EE">
      <w:pPr>
        <w:pStyle w:val="BodyText"/>
        <w:suppressLineNumbers/>
        <w:spacing w:after="0" w:line="360" w:lineRule="auto"/>
        <w:jc w:val="both"/>
        <w:rPr>
          <w:rFonts w:cs="Arial"/>
          <w:b/>
          <w:bCs/>
          <w:color w:val="606061"/>
          <w:sz w:val="22"/>
          <w:szCs w:val="22"/>
        </w:rPr>
      </w:pPr>
      <w:r>
        <w:rPr>
          <w:b/>
          <w:color w:val="606061"/>
          <w:sz w:val="22"/>
        </w:rPr>
        <w:br/>
      </w:r>
    </w:p>
    <w:p w14:paraId="2877AD91" w14:textId="77777777" w:rsidR="003207EE" w:rsidRPr="008208F1" w:rsidRDefault="003207EE" w:rsidP="003207EE">
      <w:pPr>
        <w:keepNext/>
        <w:suppressLineNumbers/>
        <w:spacing w:line="360" w:lineRule="auto"/>
        <w:ind w:right="-1"/>
        <w:jc w:val="both"/>
        <w:outlineLvl w:val="8"/>
        <w:rPr>
          <w:rFonts w:ascii="Arial" w:hAnsi="Arial" w:cs="Arial"/>
          <w:b/>
          <w:color w:val="606061"/>
          <w:sz w:val="28"/>
          <w:szCs w:val="28"/>
        </w:rPr>
      </w:pPr>
      <w:r>
        <w:rPr>
          <w:rFonts w:ascii="Arial" w:hAnsi="Arial"/>
          <w:b/>
          <w:color w:val="606061"/>
          <w:sz w:val="28"/>
        </w:rPr>
        <w:t xml:space="preserve">About item </w:t>
      </w:r>
    </w:p>
    <w:p w14:paraId="124A5804" w14:textId="77777777" w:rsidR="00C4469E" w:rsidRPr="008208F1" w:rsidRDefault="00281070" w:rsidP="00281070">
      <w:pPr>
        <w:suppressLineNumbers/>
        <w:spacing w:line="360" w:lineRule="auto"/>
        <w:ind w:right="-1"/>
        <w:jc w:val="both"/>
        <w:rPr>
          <w:rFonts w:ascii="Arial" w:hAnsi="Arial" w:cs="Arial"/>
          <w:color w:val="606061"/>
          <w:szCs w:val="20"/>
        </w:rPr>
      </w:pPr>
      <w:r>
        <w:rPr>
          <w:rFonts w:ascii="Arial" w:hAnsi="Arial"/>
          <w:color w:val="606061"/>
        </w:rPr>
        <w:t xml:space="preserve">item Industrietechnik GmbH is the pioneer in building kit systems for industrial applications and a partner of the manufacturing industry across the entire globe. Today, the item product portfolio comprises more than 4500 high-quality components designed for use in machine bases, work benches, automation solutions and lean production applications. The company has received a string of awards for products with ground-breaking industrial design and end-to-end ergonomics. </w:t>
      </w:r>
    </w:p>
    <w:p w14:paraId="491F433E" w14:textId="77777777" w:rsidR="00C4469E" w:rsidRPr="008208F1" w:rsidRDefault="00281070" w:rsidP="00281070">
      <w:pPr>
        <w:suppressLineNumbers/>
        <w:spacing w:line="360" w:lineRule="auto"/>
        <w:ind w:right="-1"/>
        <w:jc w:val="both"/>
        <w:rPr>
          <w:rFonts w:ascii="Arial" w:hAnsi="Arial" w:cs="Arial"/>
          <w:color w:val="606061"/>
          <w:szCs w:val="20"/>
        </w:rPr>
      </w:pPr>
      <w:r>
        <w:rPr>
          <w:rFonts w:ascii="Arial" w:hAnsi="Arial"/>
          <w:color w:val="606061"/>
        </w:rPr>
        <w:t xml:space="preserve">item is spearheading digital engineering by driving forward the digitalisation of processes with software tools developed in-house. The item Academy offers training at various levels, with on-demand training and online courses available in multiple languages. </w:t>
      </w:r>
    </w:p>
    <w:p w14:paraId="4F63830B" w14:textId="77777777" w:rsidR="003207EE" w:rsidRPr="008208F1" w:rsidRDefault="00281070" w:rsidP="00281070">
      <w:pPr>
        <w:suppressLineNumbers/>
        <w:spacing w:line="360" w:lineRule="auto"/>
        <w:ind w:right="-1"/>
        <w:jc w:val="both"/>
        <w:rPr>
          <w:rFonts w:ascii="Arial" w:hAnsi="Arial" w:cs="Arial"/>
          <w:color w:val="606061"/>
          <w:szCs w:val="20"/>
        </w:rPr>
      </w:pPr>
      <w:r>
        <w:rPr>
          <w:rFonts w:ascii="Arial" w:hAnsi="Arial"/>
          <w:color w:val="606061"/>
        </w:rPr>
        <w:lastRenderedPageBreak/>
        <w:t xml:space="preserve">Headquartered in Solingen, Germany, item has subsidiaries in various countries. </w:t>
      </w:r>
      <w:proofErr w:type="gramStart"/>
      <w:r>
        <w:rPr>
          <w:rFonts w:ascii="Arial" w:hAnsi="Arial"/>
          <w:color w:val="606061"/>
        </w:rPr>
        <w:t>Some</w:t>
      </w:r>
      <w:proofErr w:type="gramEnd"/>
      <w:r>
        <w:rPr>
          <w:rFonts w:ascii="Arial" w:hAnsi="Arial"/>
          <w:color w:val="606061"/>
        </w:rPr>
        <w:t xml:space="preserve"> </w:t>
      </w:r>
      <w:proofErr w:type="gramStart"/>
      <w:r>
        <w:rPr>
          <w:rFonts w:ascii="Arial" w:hAnsi="Arial"/>
          <w:color w:val="606061"/>
        </w:rPr>
        <w:t>900</w:t>
      </w:r>
      <w:proofErr w:type="gramEnd"/>
      <w:r>
        <w:rPr>
          <w:rFonts w:ascii="Arial" w:hAnsi="Arial"/>
          <w:color w:val="606061"/>
        </w:rPr>
        <w:t xml:space="preserve"> employees worldwide harness their </w:t>
      </w:r>
      <w:proofErr w:type="gramStart"/>
      <w:r>
        <w:rPr>
          <w:rFonts w:ascii="Arial" w:hAnsi="Arial"/>
          <w:color w:val="606061"/>
        </w:rPr>
        <w:t>know-how</w:t>
      </w:r>
      <w:proofErr w:type="gramEnd"/>
      <w:r>
        <w:rPr>
          <w:rFonts w:ascii="Arial" w:hAnsi="Arial"/>
          <w:color w:val="606061"/>
        </w:rPr>
        <w:t xml:space="preserve"> and passion to develop innovative solutions and services. Eleven sites make sure the company is always close to customers in Germany, with a global </w:t>
      </w:r>
      <w:proofErr w:type="gramStart"/>
      <w:r>
        <w:rPr>
          <w:rFonts w:ascii="Arial" w:hAnsi="Arial"/>
          <w:color w:val="606061"/>
        </w:rPr>
        <w:t>logistics</w:t>
      </w:r>
      <w:proofErr w:type="gramEnd"/>
      <w:r>
        <w:rPr>
          <w:rFonts w:ascii="Arial" w:hAnsi="Arial"/>
          <w:color w:val="606061"/>
        </w:rPr>
        <w:t xml:space="preserve"> chain ensuring swift delivery times for all components.</w:t>
      </w:r>
    </w:p>
    <w:p w14:paraId="37A7132A" w14:textId="77777777" w:rsidR="003207EE" w:rsidRPr="008208F1" w:rsidRDefault="003207EE" w:rsidP="003207EE">
      <w:pPr>
        <w:suppressLineNumbers/>
        <w:pBdr>
          <w:bottom w:val="single" w:sz="6" w:space="1" w:color="auto"/>
        </w:pBdr>
        <w:spacing w:line="360" w:lineRule="auto"/>
        <w:ind w:right="-1"/>
        <w:jc w:val="both"/>
        <w:rPr>
          <w:rFonts w:ascii="Arial" w:hAnsi="Arial" w:cs="Arial"/>
          <w:color w:val="606061"/>
          <w:u w:val="single"/>
          <w:lang w:val="x-none"/>
        </w:rPr>
      </w:pPr>
    </w:p>
    <w:p w14:paraId="1F9707C1" w14:textId="77777777" w:rsidR="00AC3F1D" w:rsidRPr="008208F1" w:rsidRDefault="00AC3F1D" w:rsidP="003207EE">
      <w:pPr>
        <w:suppressLineNumbers/>
        <w:spacing w:line="360" w:lineRule="auto"/>
        <w:ind w:right="-1"/>
        <w:jc w:val="both"/>
        <w:rPr>
          <w:rFonts w:ascii="Arial" w:hAnsi="Arial" w:cs="Arial"/>
          <w:color w:val="606061"/>
          <w:u w:val="single"/>
          <w:lang w:val="x-none"/>
        </w:rPr>
      </w:pPr>
    </w:p>
    <w:p w14:paraId="00113442" w14:textId="77777777" w:rsidR="00A834E6" w:rsidRPr="008208F1" w:rsidRDefault="00A834E6" w:rsidP="00A834E6">
      <w:pPr>
        <w:spacing w:line="360" w:lineRule="auto"/>
        <w:jc w:val="both"/>
        <w:rPr>
          <w:rFonts w:ascii="Arial" w:hAnsi="Arial" w:cs="Arial"/>
          <w:b/>
          <w:color w:val="606061"/>
          <w:sz w:val="28"/>
        </w:rPr>
      </w:pPr>
      <w:r>
        <w:rPr>
          <w:rFonts w:ascii="Arial" w:hAnsi="Arial"/>
          <w:b/>
          <w:color w:val="606061"/>
          <w:sz w:val="28"/>
        </w:rPr>
        <w:t xml:space="preserve">Company contact  </w:t>
      </w:r>
    </w:p>
    <w:p w14:paraId="2F0E83D8" w14:textId="77777777" w:rsidR="00A834E6" w:rsidRPr="008208F1" w:rsidRDefault="00A834E6" w:rsidP="00A834E6">
      <w:pPr>
        <w:spacing w:line="360" w:lineRule="auto"/>
        <w:jc w:val="both"/>
        <w:rPr>
          <w:rFonts w:ascii="Arial" w:hAnsi="Arial" w:cs="Arial"/>
          <w:color w:val="606061"/>
          <w:szCs w:val="18"/>
        </w:rPr>
      </w:pPr>
      <w:bookmarkStart w:id="1" w:name="_Hlk135129494"/>
      <w:r>
        <w:rPr>
          <w:rFonts w:ascii="Arial" w:hAnsi="Arial"/>
          <w:color w:val="606061"/>
        </w:rPr>
        <w:t xml:space="preserve">Katja Regelin </w:t>
      </w:r>
      <w:bookmarkEnd w:id="1"/>
      <w:r>
        <w:rPr>
          <w:rFonts w:ascii="Arial" w:hAnsi="Arial"/>
          <w:color w:val="606061"/>
        </w:rPr>
        <w:t>• item Industrietechnik GmbH</w:t>
      </w:r>
    </w:p>
    <w:p w14:paraId="5AE4D454" w14:textId="77777777" w:rsidR="00A834E6" w:rsidRPr="008208F1" w:rsidRDefault="00A834E6" w:rsidP="00A834E6">
      <w:pPr>
        <w:spacing w:line="360" w:lineRule="auto"/>
        <w:jc w:val="both"/>
        <w:rPr>
          <w:rFonts w:ascii="Arial" w:hAnsi="Arial" w:cs="Arial"/>
          <w:color w:val="606061"/>
          <w:szCs w:val="18"/>
        </w:rPr>
      </w:pPr>
      <w:r>
        <w:rPr>
          <w:rFonts w:ascii="Arial" w:hAnsi="Arial"/>
          <w:color w:val="606061"/>
        </w:rPr>
        <w:t>Friedenstrasse 107 - 109 • 42699 Solingen • Germany</w:t>
      </w:r>
    </w:p>
    <w:p w14:paraId="17B28059" w14:textId="77777777" w:rsidR="00A834E6" w:rsidRPr="008208F1" w:rsidRDefault="00A834E6" w:rsidP="00A834E6">
      <w:pPr>
        <w:spacing w:line="360" w:lineRule="auto"/>
        <w:jc w:val="both"/>
        <w:rPr>
          <w:rFonts w:ascii="Arial" w:hAnsi="Arial" w:cs="Arial"/>
          <w:color w:val="606061"/>
          <w:szCs w:val="18"/>
        </w:rPr>
      </w:pPr>
      <w:r>
        <w:rPr>
          <w:rFonts w:ascii="Arial" w:hAnsi="Arial"/>
          <w:color w:val="606061"/>
        </w:rPr>
        <w:t xml:space="preserve">Tel.: +49 </w:t>
      </w:r>
      <w:bookmarkStart w:id="2" w:name="_Hlk135129505"/>
      <w:r>
        <w:rPr>
          <w:rFonts w:ascii="Arial" w:hAnsi="Arial"/>
          <w:color w:val="606061"/>
        </w:rPr>
        <w:t xml:space="preserve">212 65 80 5427 </w:t>
      </w:r>
      <w:bookmarkEnd w:id="2"/>
    </w:p>
    <w:p w14:paraId="35F2840A" w14:textId="77777777" w:rsidR="00A834E6" w:rsidRPr="008208F1" w:rsidRDefault="00A834E6" w:rsidP="00A834E6">
      <w:pPr>
        <w:spacing w:line="360" w:lineRule="auto"/>
        <w:jc w:val="both"/>
        <w:rPr>
          <w:rFonts w:ascii="Arial" w:hAnsi="Arial" w:cs="Arial"/>
          <w:color w:val="606061"/>
          <w:szCs w:val="18"/>
        </w:rPr>
      </w:pPr>
      <w:r>
        <w:rPr>
          <w:rFonts w:ascii="Arial" w:hAnsi="Arial"/>
          <w:color w:val="606061"/>
        </w:rPr>
        <w:t xml:space="preserve">Email: </w:t>
      </w:r>
      <w:bookmarkStart w:id="3" w:name="_Hlk135129520"/>
      <w:r>
        <w:rPr>
          <w:rFonts w:ascii="Arial" w:hAnsi="Arial"/>
          <w:color w:val="606061"/>
        </w:rPr>
        <w:t>k.</w:t>
      </w:r>
      <w:bookmarkEnd w:id="3"/>
      <w:r>
        <w:rPr>
          <w:rFonts w:ascii="Arial" w:hAnsi="Arial"/>
          <w:color w:val="606061"/>
        </w:rPr>
        <w:t xml:space="preserve">regelin@item24.com • Internet: </w:t>
      </w:r>
      <w:hyperlink r:id="rId16" w:history="1">
        <w:r>
          <w:rPr>
            <w:rFonts w:ascii="Arial" w:hAnsi="Arial"/>
            <w:color w:val="0582A8"/>
            <w:u w:val="single"/>
          </w:rPr>
          <w:t>www.item24.com</w:t>
        </w:r>
      </w:hyperlink>
    </w:p>
    <w:p w14:paraId="33C045D5" w14:textId="77777777" w:rsidR="00A834E6" w:rsidRPr="008208F1" w:rsidRDefault="00A834E6" w:rsidP="00A834E6">
      <w:pPr>
        <w:spacing w:line="360" w:lineRule="auto"/>
        <w:jc w:val="both"/>
        <w:rPr>
          <w:rFonts w:ascii="Arial" w:hAnsi="Arial" w:cs="Arial"/>
          <w:color w:val="606061"/>
          <w:szCs w:val="18"/>
        </w:rPr>
      </w:pPr>
    </w:p>
    <w:p w14:paraId="7243B9D1" w14:textId="77777777" w:rsidR="00A834E6" w:rsidRPr="008208F1" w:rsidRDefault="00A834E6" w:rsidP="00A834E6">
      <w:pPr>
        <w:spacing w:line="360" w:lineRule="auto"/>
        <w:jc w:val="both"/>
        <w:rPr>
          <w:rFonts w:ascii="Arial" w:hAnsi="Arial" w:cs="Arial"/>
          <w:color w:val="606061"/>
          <w:szCs w:val="18"/>
        </w:rPr>
      </w:pPr>
    </w:p>
    <w:p w14:paraId="2B3C8508" w14:textId="77777777" w:rsidR="00A834E6" w:rsidRPr="008208F1" w:rsidRDefault="00A834E6" w:rsidP="00A834E6">
      <w:pPr>
        <w:spacing w:line="360" w:lineRule="auto"/>
        <w:jc w:val="both"/>
        <w:rPr>
          <w:rFonts w:ascii="Arial" w:hAnsi="Arial" w:cs="Arial"/>
          <w:b/>
          <w:color w:val="606061"/>
          <w:sz w:val="28"/>
        </w:rPr>
      </w:pPr>
      <w:r>
        <w:rPr>
          <w:rFonts w:ascii="Arial" w:hAnsi="Arial"/>
          <w:b/>
          <w:color w:val="606061"/>
          <w:sz w:val="28"/>
        </w:rPr>
        <w:t>Press contact</w:t>
      </w:r>
    </w:p>
    <w:p w14:paraId="4BC8525B" w14:textId="77777777" w:rsidR="00A834E6" w:rsidRPr="008208F1" w:rsidRDefault="00A834E6" w:rsidP="00A834E6">
      <w:pPr>
        <w:spacing w:line="360" w:lineRule="auto"/>
        <w:jc w:val="both"/>
        <w:rPr>
          <w:rFonts w:ascii="Arial" w:hAnsi="Arial" w:cs="Arial"/>
          <w:color w:val="606061"/>
          <w:szCs w:val="18"/>
        </w:rPr>
      </w:pPr>
      <w:r>
        <w:rPr>
          <w:rFonts w:ascii="Arial" w:hAnsi="Arial"/>
          <w:color w:val="606061"/>
        </w:rPr>
        <w:t xml:space="preserve">Jan Leins • additiv </w:t>
      </w:r>
    </w:p>
    <w:p w14:paraId="5F0C4DB7" w14:textId="77777777" w:rsidR="00A834E6" w:rsidRPr="008208F1" w:rsidRDefault="00A834E6" w:rsidP="00A834E6">
      <w:pPr>
        <w:pStyle w:val="Kontakte"/>
        <w:rPr>
          <w:color w:val="606061"/>
        </w:rPr>
      </w:pPr>
      <w:r>
        <w:rPr>
          <w:color w:val="606061"/>
        </w:rPr>
        <w:t>A brand of additiv pr GmbH &amp; Co. KG</w:t>
      </w:r>
    </w:p>
    <w:p w14:paraId="760E4B74" w14:textId="77777777" w:rsidR="00A834E6" w:rsidRPr="008208F1" w:rsidRDefault="00A834E6" w:rsidP="00A834E6">
      <w:pPr>
        <w:pStyle w:val="Kontakte"/>
        <w:rPr>
          <w:color w:val="606061"/>
        </w:rPr>
      </w:pPr>
      <w:r>
        <w:rPr>
          <w:color w:val="606061"/>
        </w:rPr>
        <w:t xml:space="preserve">B2B communications for </w:t>
      </w:r>
      <w:proofErr w:type="gramStart"/>
      <w:r>
        <w:rPr>
          <w:color w:val="606061"/>
        </w:rPr>
        <w:t>logistics</w:t>
      </w:r>
      <w:proofErr w:type="gramEnd"/>
      <w:r>
        <w:rPr>
          <w:color w:val="606061"/>
        </w:rPr>
        <w:t xml:space="preserve">, robotics, </w:t>
      </w:r>
      <w:proofErr w:type="gramStart"/>
      <w:r>
        <w:rPr>
          <w:color w:val="606061"/>
        </w:rPr>
        <w:t>industry</w:t>
      </w:r>
      <w:proofErr w:type="gramEnd"/>
      <w:r>
        <w:rPr>
          <w:color w:val="606061"/>
        </w:rPr>
        <w:t xml:space="preserve"> and IT</w:t>
      </w:r>
    </w:p>
    <w:p w14:paraId="1D71A983" w14:textId="77777777" w:rsidR="00A834E6" w:rsidRPr="008208F1" w:rsidRDefault="00A834E6" w:rsidP="00A834E6">
      <w:pPr>
        <w:spacing w:line="360" w:lineRule="auto"/>
        <w:jc w:val="both"/>
        <w:rPr>
          <w:rFonts w:ascii="Arial" w:hAnsi="Arial" w:cs="Arial"/>
          <w:color w:val="606061"/>
          <w:szCs w:val="18"/>
        </w:rPr>
      </w:pPr>
      <w:r>
        <w:rPr>
          <w:rFonts w:ascii="Arial" w:hAnsi="Arial"/>
          <w:color w:val="606061"/>
        </w:rPr>
        <w:t>Herzog-Adolf-Strasse 3 • 56410 Montabaur • Germany</w:t>
      </w:r>
    </w:p>
    <w:p w14:paraId="2C80D08C" w14:textId="77777777" w:rsidR="00A834E6" w:rsidRPr="008208F1" w:rsidRDefault="00A834E6" w:rsidP="00A834E6">
      <w:pPr>
        <w:spacing w:line="360" w:lineRule="auto"/>
        <w:jc w:val="both"/>
        <w:rPr>
          <w:rFonts w:ascii="Arial" w:hAnsi="Arial" w:cs="Arial"/>
          <w:color w:val="606061"/>
          <w:szCs w:val="18"/>
        </w:rPr>
      </w:pPr>
      <w:r>
        <w:rPr>
          <w:rFonts w:ascii="Arial" w:hAnsi="Arial"/>
          <w:color w:val="606061"/>
        </w:rPr>
        <w:t>Tel.: +49 26 02-95 09 91 6 • Fax: +49 26 02-95 09 91 7</w:t>
      </w:r>
    </w:p>
    <w:p w14:paraId="64CD490C" w14:textId="77777777" w:rsidR="00A834E6" w:rsidRPr="008208F1" w:rsidRDefault="00A834E6" w:rsidP="00A834E6">
      <w:pPr>
        <w:spacing w:line="360" w:lineRule="auto"/>
        <w:jc w:val="both"/>
        <w:rPr>
          <w:rFonts w:ascii="Arial" w:hAnsi="Arial" w:cs="Arial"/>
          <w:color w:val="606061"/>
          <w:szCs w:val="18"/>
        </w:rPr>
      </w:pPr>
      <w:r>
        <w:rPr>
          <w:rFonts w:ascii="Arial" w:hAnsi="Arial"/>
          <w:color w:val="606061"/>
        </w:rPr>
        <w:t>Email: jl@additiv.de • Internet:</w:t>
      </w:r>
      <w:r>
        <w:rPr>
          <w:rFonts w:ascii="Arial" w:hAnsi="Arial"/>
          <w:color w:val="0582A8"/>
        </w:rPr>
        <w:t xml:space="preserve"> </w:t>
      </w:r>
      <w:hyperlink r:id="rId17" w:history="1">
        <w:r>
          <w:rPr>
            <w:rStyle w:val="Hyperlink"/>
            <w:rFonts w:ascii="Arial" w:hAnsi="Arial"/>
            <w:color w:val="0582A8"/>
          </w:rPr>
          <w:t>www.additiv.de</w:t>
        </w:r>
      </w:hyperlink>
    </w:p>
    <w:p w14:paraId="3278486C" w14:textId="77777777" w:rsidR="00AC2C5F" w:rsidRPr="008208F1" w:rsidRDefault="00AC2C5F" w:rsidP="003207EE">
      <w:pPr>
        <w:pStyle w:val="Formatvorlage1"/>
        <w:tabs>
          <w:tab w:val="left" w:pos="1276"/>
          <w:tab w:val="left" w:pos="6237"/>
          <w:tab w:val="left" w:pos="7655"/>
        </w:tabs>
        <w:spacing w:line="360" w:lineRule="auto"/>
        <w:ind w:right="-1"/>
        <w:jc w:val="both"/>
        <w:rPr>
          <w:rFonts w:cs="Arial"/>
          <w:color w:val="606061"/>
          <w:szCs w:val="22"/>
        </w:rPr>
      </w:pPr>
    </w:p>
    <w:sectPr w:rsidR="00AC2C5F" w:rsidRPr="008208F1" w:rsidSect="00B43612">
      <w:headerReference w:type="default" r:id="rId18"/>
      <w:headerReference w:type="first" r:id="rId19"/>
      <w:pgSz w:w="11906" w:h="16838"/>
      <w:pgMar w:top="851" w:right="1588" w:bottom="851" w:left="851" w:header="68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 w:date="2025-07-15T15:20:00Z" w:initials="AL">
    <w:p w14:paraId="4F4FA8F3" w14:textId="77777777" w:rsidR="00F453FF" w:rsidRDefault="00F453FF" w:rsidP="00F453FF">
      <w:pPr>
        <w:pStyle w:val="CommentText"/>
      </w:pPr>
      <w:r>
        <w:rPr>
          <w:rStyle w:val="CommentReference"/>
        </w:rPr>
        <w:annotationRef/>
      </w:r>
      <w:r>
        <w:t>Hinweis: Link funktioniert nicht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4FA8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636ED4" w16cex:dateUtc="2025-07-15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4FA8F3" w16cid:durableId="2F636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1E5AD" w14:textId="77777777" w:rsidR="004A0547" w:rsidRDefault="004A0547" w:rsidP="007657EF">
      <w:pPr>
        <w:spacing w:after="0" w:line="240" w:lineRule="auto"/>
      </w:pPr>
      <w:r>
        <w:separator/>
      </w:r>
    </w:p>
  </w:endnote>
  <w:endnote w:type="continuationSeparator" w:id="0">
    <w:p w14:paraId="58029FE1" w14:textId="77777777" w:rsidR="004A0547" w:rsidRDefault="004A0547"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11AAD" w14:textId="77777777" w:rsidR="004A0547" w:rsidRDefault="004A0547" w:rsidP="007657EF">
      <w:pPr>
        <w:spacing w:after="0" w:line="240" w:lineRule="auto"/>
      </w:pPr>
      <w:r>
        <w:separator/>
      </w:r>
    </w:p>
  </w:footnote>
  <w:footnote w:type="continuationSeparator" w:id="0">
    <w:p w14:paraId="71C954BB" w14:textId="77777777" w:rsidR="004A0547" w:rsidRDefault="004A0547"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E3D4" w14:textId="77777777" w:rsidR="006D642A" w:rsidRPr="00F96C20" w:rsidRDefault="00C01057" w:rsidP="00C01057">
    <w:pPr>
      <w:pStyle w:val="Header"/>
      <w:jc w:val="right"/>
      <w:rPr>
        <w:rFonts w:ascii="Arial Narrow" w:hAnsi="Arial Narrow" w:cs="Arial"/>
        <w:b/>
        <w:bCs/>
        <w:color w:val="333333"/>
        <w:spacing w:val="30"/>
      </w:rPr>
    </w:pPr>
    <w:r>
      <w:rPr>
        <w:b/>
        <w:noProof/>
        <w:color w:val="D9D9D9" w:themeColor="background1" w:themeShade="D9"/>
      </w:rPr>
      <w:drawing>
        <wp:anchor distT="0" distB="0" distL="114300" distR="114300" simplePos="0" relativeHeight="251664384" behindDoc="0" locked="0" layoutInCell="1" allowOverlap="1" wp14:anchorId="176D6D6D" wp14:editId="5C0BA31F">
          <wp:simplePos x="0" y="0"/>
          <wp:positionH relativeFrom="margin">
            <wp:posOffset>0</wp:posOffset>
          </wp:positionH>
          <wp:positionV relativeFrom="paragraph">
            <wp:posOffset>-103241</wp:posOffset>
          </wp:positionV>
          <wp:extent cx="1250830" cy="342793"/>
          <wp:effectExtent l="0" t="0" r="6985" b="635"/>
          <wp:wrapNone/>
          <wp:docPr id="93220435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830" cy="3427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Sans" w:hAnsi="Lucida Sans"/>
        <w:noProof/>
        <w:sz w:val="28"/>
      </w:rPr>
      <mc:AlternateContent>
        <mc:Choice Requires="wps">
          <w:drawing>
            <wp:anchor distT="0" distB="0" distL="114300" distR="114300" simplePos="0" relativeHeight="251663360" behindDoc="0" locked="0" layoutInCell="1" allowOverlap="1" wp14:anchorId="457DC2C3" wp14:editId="04A59F44">
              <wp:simplePos x="0" y="0"/>
              <wp:positionH relativeFrom="page">
                <wp:align>right</wp:align>
              </wp:positionH>
              <wp:positionV relativeFrom="paragraph">
                <wp:posOffset>-427355</wp:posOffset>
              </wp:positionV>
              <wp:extent cx="497840" cy="10861040"/>
              <wp:effectExtent l="0" t="0" r="0" b="0"/>
              <wp:wrapNone/>
              <wp:docPr id="21937897" name="Rechteck 4"/>
              <wp:cNvGraphicFramePr/>
              <a:graphic xmlns:a="http://schemas.openxmlformats.org/drawingml/2006/main">
                <a:graphicData uri="http://schemas.microsoft.com/office/word/2010/wordprocessingShape">
                  <wps:wsp>
                    <wps:cNvSpPr/>
                    <wps:spPr>
                      <a:xfrm>
                        <a:off x="0" y="0"/>
                        <a:ext cx="497840" cy="10861040"/>
                      </a:xfrm>
                      <a:prstGeom prst="rect">
                        <a:avLst/>
                      </a:prstGeom>
                      <a:solidFill>
                        <a:srgbClr val="FE000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5D945" id="Rechteck 4" o:spid="_x0000_s1026" style="position:absolute;margin-left:-12pt;margin-top:-33.65pt;width:39.2pt;height:855.2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" fillcolor="#fe0009" stroked="f" strokeweight="1pt">
              <w10:wrap anchorx="page"/>
            </v:rect>
          </w:pict>
        </mc:Fallback>
      </mc:AlternateContent>
    </w:r>
    <w:r>
      <w:rPr>
        <w:rFonts w:ascii="Lucida Sans" w:hAnsi="Lucida Sans"/>
        <w:sz w:val="24"/>
      </w:rPr>
      <w:t xml:space="preserve"> </w:t>
    </w:r>
    <w:r>
      <w:rPr>
        <w:rFonts w:ascii="Arial Narrow" w:hAnsi="Arial Narrow"/>
        <w:b/>
        <w:color w:val="606061"/>
        <w:sz w:val="24"/>
      </w:rPr>
      <w:t>PRESS RELEASE</w:t>
    </w:r>
  </w:p>
  <w:p w14:paraId="16BCFB7C" w14:textId="77777777" w:rsidR="006D642A" w:rsidRDefault="006D642A" w:rsidP="006D642A">
    <w:pPr>
      <w:pStyle w:val="Header"/>
      <w:rPr>
        <w:b/>
        <w:bCs/>
        <w:color w:val="D9D9D9" w:themeColor="background1" w:themeShade="D9"/>
      </w:rPr>
    </w:pPr>
  </w:p>
  <w:p w14:paraId="6B0871C0" w14:textId="77777777" w:rsidR="00D72B84" w:rsidRDefault="00D72B84" w:rsidP="006D642A">
    <w:pPr>
      <w:pStyle w:val="Header"/>
      <w:rPr>
        <w:b/>
        <w:bCs/>
        <w:color w:val="D9D9D9" w:themeColor="background1" w:themeShade="D9"/>
      </w:rPr>
    </w:pPr>
  </w:p>
  <w:p w14:paraId="3E00CB4F"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0179" w14:textId="77777777" w:rsidR="006D642A" w:rsidRDefault="00D855C7" w:rsidP="00672979">
    <w:pPr>
      <w:pStyle w:val="Header"/>
      <w:jc w:val="right"/>
      <w:rPr>
        <w:b/>
        <w:bCs/>
        <w:color w:val="0FA4E0"/>
        <w:spacing w:val="30"/>
      </w:rPr>
    </w:pPr>
    <w:r>
      <w:rPr>
        <w:b/>
        <w:noProof/>
        <w:color w:val="0FA4E0"/>
      </w:rPr>
      <w:drawing>
        <wp:anchor distT="0" distB="0" distL="114300" distR="114300" simplePos="0" relativeHeight="251660288" behindDoc="0" locked="0" layoutInCell="1" allowOverlap="1" wp14:anchorId="60DBA0CF" wp14:editId="64B50C60">
          <wp:simplePos x="0" y="0"/>
          <wp:positionH relativeFrom="margin">
            <wp:align>left</wp:align>
          </wp:positionH>
          <wp:positionV relativeFrom="paragraph">
            <wp:posOffset>96520</wp:posOffset>
          </wp:positionV>
          <wp:extent cx="1849120" cy="258354"/>
          <wp:effectExtent l="0" t="0" r="0" b="8890"/>
          <wp:wrapNone/>
          <wp:docPr id="16249586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120" cy="258354"/>
                  </a:xfrm>
                  <a:prstGeom prst="rect">
                    <a:avLst/>
                  </a:prstGeom>
                  <a:noFill/>
                  <a:ln>
                    <a:noFill/>
                  </a:ln>
                </pic:spPr>
              </pic:pic>
            </a:graphicData>
          </a:graphic>
        </wp:anchor>
      </w:drawing>
    </w:r>
  </w:p>
  <w:p w14:paraId="1DFA6F94" w14:textId="77777777" w:rsidR="002B62F1" w:rsidRDefault="002B62F1" w:rsidP="00672979">
    <w:pPr>
      <w:pStyle w:val="Header"/>
      <w:jc w:val="right"/>
      <w:rPr>
        <w:b/>
        <w:bCs/>
        <w:color w:val="0FA4E0"/>
        <w:spacing w:val="30"/>
      </w:rPr>
    </w:pPr>
  </w:p>
  <w:p w14:paraId="2B973478" w14:textId="77777777" w:rsidR="00D855C7" w:rsidRPr="000C35C8" w:rsidRDefault="00D855C7" w:rsidP="00672979">
    <w:pPr>
      <w:pStyle w:val="Header"/>
      <w:jc w:val="right"/>
      <w:rPr>
        <w:b/>
        <w:bCs/>
        <w:color w:val="0FA4E0"/>
        <w:spacing w:val="30"/>
      </w:rPr>
    </w:pPr>
  </w:p>
  <w:p w14:paraId="62C49FCE" w14:textId="77777777" w:rsidR="006D642A" w:rsidRDefault="006D6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887765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
    <w15:presenceInfo w15:providerId="None" w15:userId="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A1B"/>
    <w:rsid w:val="00007DFE"/>
    <w:rsid w:val="00010ECE"/>
    <w:rsid w:val="00013CA7"/>
    <w:rsid w:val="000146EB"/>
    <w:rsid w:val="00016AFE"/>
    <w:rsid w:val="00024072"/>
    <w:rsid w:val="00026F66"/>
    <w:rsid w:val="00030ED6"/>
    <w:rsid w:val="00054877"/>
    <w:rsid w:val="0006323C"/>
    <w:rsid w:val="0006414A"/>
    <w:rsid w:val="00082729"/>
    <w:rsid w:val="00092ACC"/>
    <w:rsid w:val="000A0D75"/>
    <w:rsid w:val="000B3169"/>
    <w:rsid w:val="000B54AF"/>
    <w:rsid w:val="000C35C8"/>
    <w:rsid w:val="000E1438"/>
    <w:rsid w:val="000E6409"/>
    <w:rsid w:val="000F12D7"/>
    <w:rsid w:val="000F15BC"/>
    <w:rsid w:val="000F2AD1"/>
    <w:rsid w:val="00110C05"/>
    <w:rsid w:val="0011368A"/>
    <w:rsid w:val="00116BDF"/>
    <w:rsid w:val="00121389"/>
    <w:rsid w:val="00132AD7"/>
    <w:rsid w:val="001476ED"/>
    <w:rsid w:val="00147B81"/>
    <w:rsid w:val="001516FF"/>
    <w:rsid w:val="001644ED"/>
    <w:rsid w:val="0017513F"/>
    <w:rsid w:val="00186A6C"/>
    <w:rsid w:val="001958CC"/>
    <w:rsid w:val="001A0CEF"/>
    <w:rsid w:val="001C05B9"/>
    <w:rsid w:val="001C3203"/>
    <w:rsid w:val="001D02EC"/>
    <w:rsid w:val="001D0384"/>
    <w:rsid w:val="001D241B"/>
    <w:rsid w:val="001E1E6B"/>
    <w:rsid w:val="001E5357"/>
    <w:rsid w:val="001E785A"/>
    <w:rsid w:val="001F482E"/>
    <w:rsid w:val="001F5E0A"/>
    <w:rsid w:val="00200F20"/>
    <w:rsid w:val="00204F90"/>
    <w:rsid w:val="002072E7"/>
    <w:rsid w:val="00212876"/>
    <w:rsid w:val="0021398E"/>
    <w:rsid w:val="002147C0"/>
    <w:rsid w:val="00225F46"/>
    <w:rsid w:val="002303E1"/>
    <w:rsid w:val="002335A3"/>
    <w:rsid w:val="00241505"/>
    <w:rsid w:val="002649F1"/>
    <w:rsid w:val="00264FFB"/>
    <w:rsid w:val="00270A37"/>
    <w:rsid w:val="00280FAA"/>
    <w:rsid w:val="00281070"/>
    <w:rsid w:val="00287C95"/>
    <w:rsid w:val="00290D24"/>
    <w:rsid w:val="00290FCE"/>
    <w:rsid w:val="002A44BA"/>
    <w:rsid w:val="002A6F8E"/>
    <w:rsid w:val="002B4EBB"/>
    <w:rsid w:val="002B62F1"/>
    <w:rsid w:val="002B7711"/>
    <w:rsid w:val="002C282E"/>
    <w:rsid w:val="002C586D"/>
    <w:rsid w:val="002C5E81"/>
    <w:rsid w:val="00304D27"/>
    <w:rsid w:val="00305E3F"/>
    <w:rsid w:val="00306006"/>
    <w:rsid w:val="0030682D"/>
    <w:rsid w:val="003166C4"/>
    <w:rsid w:val="003207EE"/>
    <w:rsid w:val="0032628C"/>
    <w:rsid w:val="0032776E"/>
    <w:rsid w:val="00333E26"/>
    <w:rsid w:val="003356C9"/>
    <w:rsid w:val="0034035E"/>
    <w:rsid w:val="00347036"/>
    <w:rsid w:val="0035029C"/>
    <w:rsid w:val="00355C53"/>
    <w:rsid w:val="00376476"/>
    <w:rsid w:val="003A4952"/>
    <w:rsid w:val="003B40B6"/>
    <w:rsid w:val="003C2CC7"/>
    <w:rsid w:val="00417B07"/>
    <w:rsid w:val="004206C0"/>
    <w:rsid w:val="00422DE0"/>
    <w:rsid w:val="00432BF0"/>
    <w:rsid w:val="00436780"/>
    <w:rsid w:val="00454839"/>
    <w:rsid w:val="004625CD"/>
    <w:rsid w:val="004628C5"/>
    <w:rsid w:val="00466535"/>
    <w:rsid w:val="00473D74"/>
    <w:rsid w:val="00491FC0"/>
    <w:rsid w:val="004A0547"/>
    <w:rsid w:val="004A1E5A"/>
    <w:rsid w:val="004A418E"/>
    <w:rsid w:val="004A577A"/>
    <w:rsid w:val="004A7DC0"/>
    <w:rsid w:val="004B2065"/>
    <w:rsid w:val="004B6AA2"/>
    <w:rsid w:val="004C2A68"/>
    <w:rsid w:val="004C2BB4"/>
    <w:rsid w:val="004D12E4"/>
    <w:rsid w:val="004D1BA3"/>
    <w:rsid w:val="004D68B4"/>
    <w:rsid w:val="004E1B1B"/>
    <w:rsid w:val="004E2CA6"/>
    <w:rsid w:val="004E6DF6"/>
    <w:rsid w:val="004F06B5"/>
    <w:rsid w:val="004F46CE"/>
    <w:rsid w:val="004F4EFE"/>
    <w:rsid w:val="004F54C4"/>
    <w:rsid w:val="00504245"/>
    <w:rsid w:val="00510A15"/>
    <w:rsid w:val="00510AC3"/>
    <w:rsid w:val="00521F27"/>
    <w:rsid w:val="00543C50"/>
    <w:rsid w:val="00545819"/>
    <w:rsid w:val="00550FBC"/>
    <w:rsid w:val="00551720"/>
    <w:rsid w:val="00563826"/>
    <w:rsid w:val="00574847"/>
    <w:rsid w:val="00577523"/>
    <w:rsid w:val="00580062"/>
    <w:rsid w:val="00580475"/>
    <w:rsid w:val="0058135C"/>
    <w:rsid w:val="005862B6"/>
    <w:rsid w:val="00593A77"/>
    <w:rsid w:val="00593A9D"/>
    <w:rsid w:val="00594AF7"/>
    <w:rsid w:val="00597A0E"/>
    <w:rsid w:val="005B0293"/>
    <w:rsid w:val="005B3F66"/>
    <w:rsid w:val="005B7079"/>
    <w:rsid w:val="005C5A4B"/>
    <w:rsid w:val="005D14E8"/>
    <w:rsid w:val="005F4BE8"/>
    <w:rsid w:val="0060319A"/>
    <w:rsid w:val="00604BEA"/>
    <w:rsid w:val="00607CB4"/>
    <w:rsid w:val="00610A89"/>
    <w:rsid w:val="006252FF"/>
    <w:rsid w:val="0063087B"/>
    <w:rsid w:val="0063278F"/>
    <w:rsid w:val="00633B36"/>
    <w:rsid w:val="006349C1"/>
    <w:rsid w:val="00643938"/>
    <w:rsid w:val="00661A29"/>
    <w:rsid w:val="006658B5"/>
    <w:rsid w:val="006705C8"/>
    <w:rsid w:val="00672979"/>
    <w:rsid w:val="00692177"/>
    <w:rsid w:val="006B37C5"/>
    <w:rsid w:val="006C4A26"/>
    <w:rsid w:val="006C579D"/>
    <w:rsid w:val="006C71A0"/>
    <w:rsid w:val="006D11B2"/>
    <w:rsid w:val="006D49BE"/>
    <w:rsid w:val="006D642A"/>
    <w:rsid w:val="006E27AA"/>
    <w:rsid w:val="006F3522"/>
    <w:rsid w:val="006F569C"/>
    <w:rsid w:val="006F5BD5"/>
    <w:rsid w:val="00716541"/>
    <w:rsid w:val="0072164A"/>
    <w:rsid w:val="007227D8"/>
    <w:rsid w:val="00730D0A"/>
    <w:rsid w:val="007533BF"/>
    <w:rsid w:val="007554E2"/>
    <w:rsid w:val="007657EF"/>
    <w:rsid w:val="00766384"/>
    <w:rsid w:val="007703C7"/>
    <w:rsid w:val="00777A95"/>
    <w:rsid w:val="00791D86"/>
    <w:rsid w:val="007A3FE3"/>
    <w:rsid w:val="007A76E4"/>
    <w:rsid w:val="007B6D74"/>
    <w:rsid w:val="007C1D73"/>
    <w:rsid w:val="007C33AC"/>
    <w:rsid w:val="007C611D"/>
    <w:rsid w:val="007C78B0"/>
    <w:rsid w:val="007D2FB5"/>
    <w:rsid w:val="007D5918"/>
    <w:rsid w:val="007E06B3"/>
    <w:rsid w:val="007E12AD"/>
    <w:rsid w:val="007E558A"/>
    <w:rsid w:val="007F5684"/>
    <w:rsid w:val="0080516A"/>
    <w:rsid w:val="00811633"/>
    <w:rsid w:val="00811A6D"/>
    <w:rsid w:val="00816230"/>
    <w:rsid w:val="008208F1"/>
    <w:rsid w:val="008271BC"/>
    <w:rsid w:val="008314FD"/>
    <w:rsid w:val="0083188C"/>
    <w:rsid w:val="00833013"/>
    <w:rsid w:val="008406DD"/>
    <w:rsid w:val="00847399"/>
    <w:rsid w:val="00854940"/>
    <w:rsid w:val="00856851"/>
    <w:rsid w:val="008635E6"/>
    <w:rsid w:val="00863D46"/>
    <w:rsid w:val="00865B31"/>
    <w:rsid w:val="0086678F"/>
    <w:rsid w:val="008717F8"/>
    <w:rsid w:val="00876008"/>
    <w:rsid w:val="00877947"/>
    <w:rsid w:val="00883E4F"/>
    <w:rsid w:val="0088494A"/>
    <w:rsid w:val="008878DB"/>
    <w:rsid w:val="00891A0B"/>
    <w:rsid w:val="00897998"/>
    <w:rsid w:val="008A193F"/>
    <w:rsid w:val="008A4A86"/>
    <w:rsid w:val="008D32D7"/>
    <w:rsid w:val="008E54D1"/>
    <w:rsid w:val="0090078C"/>
    <w:rsid w:val="009048DB"/>
    <w:rsid w:val="00913704"/>
    <w:rsid w:val="00914732"/>
    <w:rsid w:val="009178E2"/>
    <w:rsid w:val="009209D5"/>
    <w:rsid w:val="009209DF"/>
    <w:rsid w:val="00923BD9"/>
    <w:rsid w:val="00933945"/>
    <w:rsid w:val="009351D5"/>
    <w:rsid w:val="0094417F"/>
    <w:rsid w:val="00972BC5"/>
    <w:rsid w:val="00976B99"/>
    <w:rsid w:val="00980E8D"/>
    <w:rsid w:val="00981C7E"/>
    <w:rsid w:val="00986D9B"/>
    <w:rsid w:val="009A5160"/>
    <w:rsid w:val="009C6698"/>
    <w:rsid w:val="009D10AB"/>
    <w:rsid w:val="009D14F2"/>
    <w:rsid w:val="009D6E6F"/>
    <w:rsid w:val="009E20AA"/>
    <w:rsid w:val="009E64C5"/>
    <w:rsid w:val="009E660C"/>
    <w:rsid w:val="009E7D07"/>
    <w:rsid w:val="00A0114C"/>
    <w:rsid w:val="00A05D26"/>
    <w:rsid w:val="00A06753"/>
    <w:rsid w:val="00A13D95"/>
    <w:rsid w:val="00A13D9E"/>
    <w:rsid w:val="00A1489D"/>
    <w:rsid w:val="00A25FF7"/>
    <w:rsid w:val="00A262BF"/>
    <w:rsid w:val="00A44D1A"/>
    <w:rsid w:val="00A66ECE"/>
    <w:rsid w:val="00A81FDB"/>
    <w:rsid w:val="00A834E6"/>
    <w:rsid w:val="00A8647F"/>
    <w:rsid w:val="00A9166D"/>
    <w:rsid w:val="00A972CA"/>
    <w:rsid w:val="00AA27DB"/>
    <w:rsid w:val="00AC2C5F"/>
    <w:rsid w:val="00AC3F1D"/>
    <w:rsid w:val="00AD5A86"/>
    <w:rsid w:val="00AE03C6"/>
    <w:rsid w:val="00B075D0"/>
    <w:rsid w:val="00B11404"/>
    <w:rsid w:val="00B12939"/>
    <w:rsid w:val="00B2112D"/>
    <w:rsid w:val="00B27E83"/>
    <w:rsid w:val="00B31387"/>
    <w:rsid w:val="00B43612"/>
    <w:rsid w:val="00B46693"/>
    <w:rsid w:val="00B53A5B"/>
    <w:rsid w:val="00B61D98"/>
    <w:rsid w:val="00B65FA9"/>
    <w:rsid w:val="00B7004F"/>
    <w:rsid w:val="00B70972"/>
    <w:rsid w:val="00B74957"/>
    <w:rsid w:val="00B7622E"/>
    <w:rsid w:val="00B94A75"/>
    <w:rsid w:val="00BA0150"/>
    <w:rsid w:val="00BA2080"/>
    <w:rsid w:val="00BB1EB9"/>
    <w:rsid w:val="00BB2B0E"/>
    <w:rsid w:val="00BD2182"/>
    <w:rsid w:val="00BD4C11"/>
    <w:rsid w:val="00BE7768"/>
    <w:rsid w:val="00C01057"/>
    <w:rsid w:val="00C13183"/>
    <w:rsid w:val="00C21E1B"/>
    <w:rsid w:val="00C32C04"/>
    <w:rsid w:val="00C3322D"/>
    <w:rsid w:val="00C3744B"/>
    <w:rsid w:val="00C438C0"/>
    <w:rsid w:val="00C4469E"/>
    <w:rsid w:val="00C64C84"/>
    <w:rsid w:val="00C718AF"/>
    <w:rsid w:val="00C72DCA"/>
    <w:rsid w:val="00C75900"/>
    <w:rsid w:val="00C827E4"/>
    <w:rsid w:val="00C83CEF"/>
    <w:rsid w:val="00C96E0E"/>
    <w:rsid w:val="00C9788C"/>
    <w:rsid w:val="00CB550F"/>
    <w:rsid w:val="00CC7631"/>
    <w:rsid w:val="00CD695C"/>
    <w:rsid w:val="00CE7BFB"/>
    <w:rsid w:val="00CF2E04"/>
    <w:rsid w:val="00D027D9"/>
    <w:rsid w:val="00D0516F"/>
    <w:rsid w:val="00D07AA2"/>
    <w:rsid w:val="00D1251C"/>
    <w:rsid w:val="00D25235"/>
    <w:rsid w:val="00D32058"/>
    <w:rsid w:val="00D61000"/>
    <w:rsid w:val="00D61EA1"/>
    <w:rsid w:val="00D64290"/>
    <w:rsid w:val="00D66206"/>
    <w:rsid w:val="00D72577"/>
    <w:rsid w:val="00D72B84"/>
    <w:rsid w:val="00D74571"/>
    <w:rsid w:val="00D77055"/>
    <w:rsid w:val="00D855C7"/>
    <w:rsid w:val="00D90A7A"/>
    <w:rsid w:val="00D9303A"/>
    <w:rsid w:val="00D962E4"/>
    <w:rsid w:val="00DA54CD"/>
    <w:rsid w:val="00DB3A17"/>
    <w:rsid w:val="00DC18AD"/>
    <w:rsid w:val="00DD0D8D"/>
    <w:rsid w:val="00DE36E6"/>
    <w:rsid w:val="00DE62D2"/>
    <w:rsid w:val="00DE6694"/>
    <w:rsid w:val="00DF7C13"/>
    <w:rsid w:val="00E00B5F"/>
    <w:rsid w:val="00E11703"/>
    <w:rsid w:val="00E1273C"/>
    <w:rsid w:val="00E1760F"/>
    <w:rsid w:val="00E17CC2"/>
    <w:rsid w:val="00E32BFB"/>
    <w:rsid w:val="00E36E5B"/>
    <w:rsid w:val="00E37228"/>
    <w:rsid w:val="00E436FC"/>
    <w:rsid w:val="00E43B67"/>
    <w:rsid w:val="00E477A4"/>
    <w:rsid w:val="00E47B1C"/>
    <w:rsid w:val="00E7251D"/>
    <w:rsid w:val="00E82679"/>
    <w:rsid w:val="00E862F1"/>
    <w:rsid w:val="00E91669"/>
    <w:rsid w:val="00EB26CB"/>
    <w:rsid w:val="00EC4169"/>
    <w:rsid w:val="00EC44B5"/>
    <w:rsid w:val="00EC7CF9"/>
    <w:rsid w:val="00ED66E6"/>
    <w:rsid w:val="00EE286C"/>
    <w:rsid w:val="00EE2F49"/>
    <w:rsid w:val="00F017BE"/>
    <w:rsid w:val="00F067CA"/>
    <w:rsid w:val="00F140B3"/>
    <w:rsid w:val="00F15E93"/>
    <w:rsid w:val="00F179D9"/>
    <w:rsid w:val="00F338D5"/>
    <w:rsid w:val="00F373C8"/>
    <w:rsid w:val="00F37569"/>
    <w:rsid w:val="00F43E16"/>
    <w:rsid w:val="00F453FF"/>
    <w:rsid w:val="00F51BA1"/>
    <w:rsid w:val="00F570D3"/>
    <w:rsid w:val="00F60DCD"/>
    <w:rsid w:val="00F61824"/>
    <w:rsid w:val="00F61940"/>
    <w:rsid w:val="00F7248C"/>
    <w:rsid w:val="00F9483D"/>
    <w:rsid w:val="00F96C20"/>
    <w:rsid w:val="00FB7FE8"/>
    <w:rsid w:val="00FD14DC"/>
    <w:rsid w:val="00FD4300"/>
    <w:rsid w:val="00FD6BDC"/>
    <w:rsid w:val="00FF4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CE44"/>
  <w15:chartTrackingRefBased/>
  <w15:docId w15:val="{603F4AAB-95D6-485B-BF10-7662C7DA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paragraph" w:customStyle="1" w:styleId="Formatvorlage1">
    <w:name w:val="Formatvorlage1"/>
    <w:basedOn w:val="Normal"/>
    <w:rsid w:val="00F7248C"/>
    <w:pPr>
      <w:spacing w:after="0" w:line="240" w:lineRule="auto"/>
    </w:pPr>
    <w:rPr>
      <w:rFonts w:ascii="Arial" w:eastAsia="Times New Roman" w:hAnsi="Arial" w:cs="Times New Roman"/>
      <w:kern w:val="0"/>
      <w:szCs w:val="20"/>
      <w:lang w:eastAsia="de-DE"/>
      <w14:ligatures w14:val="none"/>
    </w:rPr>
  </w:style>
  <w:style w:type="character" w:styleId="Hyperlink">
    <w:name w:val="Hyperlink"/>
    <w:unhideWhenUsed/>
    <w:rsid w:val="003207EE"/>
    <w:rPr>
      <w:color w:val="0000FF"/>
      <w:u w:val="single"/>
    </w:rPr>
  </w:style>
  <w:style w:type="paragraph" w:styleId="BodyText">
    <w:name w:val="Body Text"/>
    <w:basedOn w:val="Normal"/>
    <w:link w:val="BodyTextChar"/>
    <w:uiPriority w:val="99"/>
    <w:unhideWhenUsed/>
    <w:rsid w:val="003207EE"/>
    <w:pPr>
      <w:spacing w:after="120" w:line="240" w:lineRule="auto"/>
    </w:pPr>
    <w:rPr>
      <w:rFonts w:ascii="Arial" w:eastAsia="Cambria" w:hAnsi="Arial" w:cs="Times New Roman"/>
      <w:kern w:val="0"/>
      <w:sz w:val="20"/>
      <w:szCs w:val="24"/>
      <w14:ligatures w14:val="none"/>
    </w:rPr>
  </w:style>
  <w:style w:type="character" w:customStyle="1" w:styleId="BodyTextChar">
    <w:name w:val="Body Text Char"/>
    <w:basedOn w:val="DefaultParagraphFont"/>
    <w:link w:val="BodyText"/>
    <w:uiPriority w:val="99"/>
    <w:rsid w:val="003207EE"/>
    <w:rPr>
      <w:rFonts w:ascii="Arial" w:eastAsia="Cambria" w:hAnsi="Arial" w:cs="Times New Roman"/>
      <w:kern w:val="0"/>
      <w:sz w:val="20"/>
      <w:szCs w:val="24"/>
      <w14:ligatures w14:val="none"/>
    </w:rPr>
  </w:style>
  <w:style w:type="paragraph" w:customStyle="1" w:styleId="pf0">
    <w:name w:val="pf0"/>
    <w:basedOn w:val="Normal"/>
    <w:rsid w:val="003207E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UnresolvedMention">
    <w:name w:val="Unresolved Mention"/>
    <w:basedOn w:val="DefaultParagraphFont"/>
    <w:uiPriority w:val="99"/>
    <w:semiHidden/>
    <w:unhideWhenUsed/>
    <w:rsid w:val="008E54D1"/>
    <w:rPr>
      <w:color w:val="605E5C"/>
      <w:shd w:val="clear" w:color="auto" w:fill="E1DFDD"/>
    </w:rPr>
  </w:style>
  <w:style w:type="paragraph" w:customStyle="1" w:styleId="Kontakte">
    <w:name w:val="Kontakte"/>
    <w:basedOn w:val="Normal"/>
    <w:link w:val="KontakteZchn"/>
    <w:qFormat/>
    <w:rsid w:val="00A834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360" w:lineRule="auto"/>
      <w:jc w:val="both"/>
    </w:pPr>
    <w:rPr>
      <w:rFonts w:ascii="Arial" w:eastAsia="Times New Roman" w:hAnsi="Arial" w:cs="Arial"/>
      <w:kern w:val="0"/>
      <w:szCs w:val="20"/>
      <w:lang w:eastAsia="de-DE"/>
      <w14:ligatures w14:val="none"/>
    </w:rPr>
  </w:style>
  <w:style w:type="character" w:customStyle="1" w:styleId="KontakteZchn">
    <w:name w:val="Kontakte Zchn"/>
    <w:link w:val="Kontakte"/>
    <w:rsid w:val="00A834E6"/>
    <w:rPr>
      <w:rFonts w:ascii="Arial" w:eastAsia="Times New Roman" w:hAnsi="Arial" w:cs="Arial"/>
      <w:kern w:val="0"/>
      <w:szCs w:val="20"/>
      <w:lang w:eastAsia="de-DE"/>
      <w14:ligatures w14:val="none"/>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D77055"/>
    <w:rPr>
      <w:sz w:val="20"/>
      <w:szCs w:val="20"/>
    </w:rPr>
  </w:style>
  <w:style w:type="paragraph" w:styleId="CommentSubject">
    <w:name w:val="annotation subject"/>
    <w:basedOn w:val="CommentText"/>
    <w:next w:val="CommentText"/>
    <w:link w:val="CommentSubjectChar"/>
    <w:uiPriority w:val="99"/>
    <w:semiHidden/>
    <w:unhideWhenUsed/>
    <w:rsid w:val="00D77055"/>
    <w:rPr>
      <w:b/>
      <w:bCs/>
    </w:rPr>
  </w:style>
  <w:style w:type="character" w:customStyle="1" w:styleId="CommentSubjectChar">
    <w:name w:val="Comment Subject Char"/>
    <w:basedOn w:val="CommentTextChar"/>
    <w:link w:val="CommentSubject"/>
    <w:uiPriority w:val="99"/>
    <w:semiHidden/>
    <w:rsid w:val="00D77055"/>
    <w:rPr>
      <w:b/>
      <w:bCs/>
      <w:sz w:val="20"/>
      <w:szCs w:val="20"/>
    </w:rPr>
  </w:style>
  <w:style w:type="paragraph" w:styleId="Revision">
    <w:name w:val="Revision"/>
    <w:hidden/>
    <w:uiPriority w:val="99"/>
    <w:semiHidden/>
    <w:rsid w:val="00F14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8564">
      <w:bodyDiv w:val="1"/>
      <w:marLeft w:val="0"/>
      <w:marRight w:val="0"/>
      <w:marTop w:val="0"/>
      <w:marBottom w:val="0"/>
      <w:divBdr>
        <w:top w:val="none" w:sz="0" w:space="0" w:color="auto"/>
        <w:left w:val="none" w:sz="0" w:space="0" w:color="auto"/>
        <w:bottom w:val="none" w:sz="0" w:space="0" w:color="auto"/>
        <w:right w:val="none" w:sz="0" w:space="0" w:color="auto"/>
      </w:divBdr>
    </w:div>
    <w:div w:id="506947139">
      <w:bodyDiv w:val="1"/>
      <w:marLeft w:val="0"/>
      <w:marRight w:val="0"/>
      <w:marTop w:val="0"/>
      <w:marBottom w:val="0"/>
      <w:divBdr>
        <w:top w:val="none" w:sz="0" w:space="0" w:color="auto"/>
        <w:left w:val="none" w:sz="0" w:space="0" w:color="auto"/>
        <w:bottom w:val="none" w:sz="0" w:space="0" w:color="auto"/>
        <w:right w:val="none" w:sz="0" w:space="0" w:color="auto"/>
      </w:divBdr>
    </w:div>
    <w:div w:id="800079429">
      <w:bodyDiv w:val="1"/>
      <w:marLeft w:val="0"/>
      <w:marRight w:val="0"/>
      <w:marTop w:val="0"/>
      <w:marBottom w:val="0"/>
      <w:divBdr>
        <w:top w:val="none" w:sz="0" w:space="0" w:color="auto"/>
        <w:left w:val="none" w:sz="0" w:space="0" w:color="auto"/>
        <w:bottom w:val="none" w:sz="0" w:space="0" w:color="auto"/>
        <w:right w:val="none" w:sz="0" w:space="0" w:color="auto"/>
      </w:divBdr>
    </w:div>
    <w:div w:id="1931694619">
      <w:bodyDiv w:val="1"/>
      <w:marLeft w:val="0"/>
      <w:marRight w:val="0"/>
      <w:marTop w:val="0"/>
      <w:marBottom w:val="0"/>
      <w:divBdr>
        <w:top w:val="none" w:sz="0" w:space="0" w:color="auto"/>
        <w:left w:val="none" w:sz="0" w:space="0" w:color="auto"/>
        <w:bottom w:val="none" w:sz="0" w:space="0" w:color="auto"/>
        <w:right w:val="none" w:sz="0" w:space="0" w:color="auto"/>
      </w:divBdr>
    </w:div>
    <w:div w:id="1982953296">
      <w:bodyDiv w:val="1"/>
      <w:marLeft w:val="0"/>
      <w:marRight w:val="0"/>
      <w:marTop w:val="0"/>
      <w:marBottom w:val="0"/>
      <w:divBdr>
        <w:top w:val="none" w:sz="0" w:space="0" w:color="auto"/>
        <w:left w:val="none" w:sz="0" w:space="0" w:color="auto"/>
        <w:bottom w:val="none" w:sz="0" w:space="0" w:color="auto"/>
        <w:right w:val="none" w:sz="0" w:space="0" w:color="auto"/>
      </w:divBdr>
    </w:div>
    <w:div w:id="20629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www.additiv.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item24.com/en-de/item-motionsoftstepper-71439" TargetMode="External"/><Relationship Id="rId10" Type="http://schemas.openxmlformats.org/officeDocument/2006/relationships/hyperlink" Target="https://www.item24.com/en-de/integrated-motor-st-nema24-310-48-t1-70345"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cfccfe-82ed-4e24-b026-b3156fed24e3" xsi:nil="true"/>
    <lcf76f155ced4ddcb4097134ff3c332f xmlns="a7a46bed-c84d-4754-8239-ca284fa43b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9" ma:contentTypeDescription="Ein neues Dokument erstellen." ma:contentTypeScope="" ma:versionID="f1c73a1cdb224a6b07c9b4cd9ba6ac6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cb0d89a37a98409c3d8d43f9f0274069"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8B06E-82FF-4A91-83B0-DF5F023A8D53}">
  <ds:schemaRefs>
    <ds:schemaRef ds:uri="http://schemas.microsoft.com/sharepoint/v3/contenttype/forms"/>
  </ds:schemaRefs>
</ds:datastoreItem>
</file>

<file path=customXml/itemProps2.xml><?xml version="1.0" encoding="utf-8"?>
<ds:datastoreItem xmlns:ds="http://schemas.openxmlformats.org/officeDocument/2006/customXml" ds:itemID="{DE71A9D1-AF41-49E6-A408-598F9D337EE9}">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3.xml><?xml version="1.0" encoding="utf-8"?>
<ds:datastoreItem xmlns:ds="http://schemas.openxmlformats.org/officeDocument/2006/customXml" ds:itemID="{5B69841D-7DDC-4F8F-B60B-BC96DB336670}"/>
</file>

<file path=docProps/app.xml><?xml version="1.0" encoding="utf-8"?>
<Properties xmlns="http://schemas.openxmlformats.org/officeDocument/2006/extended-properties" xmlns:vt="http://schemas.openxmlformats.org/officeDocument/2006/docPropsVTypes">
  <Template>Normal</Template>
  <TotalTime>10</TotalTime>
  <Pages>3</Pages>
  <Words>724</Words>
  <Characters>4179</Characters>
  <Application>Microsoft Office Word</Application>
  <DocSecurity>0</DocSecurity>
  <Lines>86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Bock</dc:creator>
  <cp:keywords/>
  <dc:description/>
  <cp:lastModifiedBy>AL</cp:lastModifiedBy>
  <cp:revision>12</cp:revision>
  <dcterms:created xsi:type="dcterms:W3CDTF">2025-06-17T10:27:00Z</dcterms:created>
  <dcterms:modified xsi:type="dcterms:W3CDTF">2025-07-15T14:33:00Z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